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52E" w:rsidRPr="00BB43A6" w:rsidRDefault="00E9552E" w:rsidP="00BB43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3A6" w:rsidRPr="00BB43A6" w:rsidRDefault="00BB43A6" w:rsidP="00BB43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3A6" w:rsidRPr="00BB43A6" w:rsidRDefault="00BB43A6" w:rsidP="00BB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3A6" w:rsidRPr="00BB43A6" w:rsidRDefault="00BB43A6" w:rsidP="00BB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3A6" w:rsidRPr="00BB43A6" w:rsidRDefault="00BB43A6" w:rsidP="00BB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3A6" w:rsidRPr="00BB43A6" w:rsidRDefault="00BB43A6" w:rsidP="00BB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3A6" w:rsidRPr="00BB43A6" w:rsidRDefault="00BB43A6" w:rsidP="00BB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3A6" w:rsidRPr="00BB43A6" w:rsidRDefault="00BB43A6" w:rsidP="00BB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3A6" w:rsidRPr="00BB43A6" w:rsidRDefault="00BB43A6" w:rsidP="00BB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3A6" w:rsidRPr="00BB43A6" w:rsidRDefault="00BB43A6" w:rsidP="00BB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3A6" w:rsidRPr="00BB43A6" w:rsidRDefault="00BB43A6" w:rsidP="00BB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3A6" w:rsidRPr="00BB43A6" w:rsidRDefault="00BB43A6" w:rsidP="00BB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3A6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</w:t>
      </w:r>
    </w:p>
    <w:p w:rsidR="00BB43A6" w:rsidRPr="00BB43A6" w:rsidRDefault="00BB43A6" w:rsidP="00BB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3A6">
        <w:rPr>
          <w:rFonts w:ascii="Times New Roman" w:hAnsi="Times New Roman" w:cs="Times New Roman"/>
          <w:b/>
          <w:sz w:val="28"/>
          <w:szCs w:val="28"/>
        </w:rPr>
        <w:t>Правительства Саратовской области</w:t>
      </w:r>
    </w:p>
    <w:p w:rsidR="00BB43A6" w:rsidRPr="00BB43A6" w:rsidRDefault="00BB43A6" w:rsidP="00BB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3A6">
        <w:rPr>
          <w:rFonts w:ascii="Times New Roman" w:hAnsi="Times New Roman" w:cs="Times New Roman"/>
          <w:b/>
          <w:sz w:val="28"/>
          <w:szCs w:val="28"/>
        </w:rPr>
        <w:t xml:space="preserve">от 26 марта 2020 года № 208-П </w:t>
      </w:r>
    </w:p>
    <w:p w:rsidR="00BB43A6" w:rsidRDefault="00BB43A6" w:rsidP="00BB4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43A6" w:rsidRPr="00BB43A6" w:rsidRDefault="00BB43A6" w:rsidP="00BB4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43A6" w:rsidRPr="00BB43A6" w:rsidRDefault="00BB43A6" w:rsidP="00BB4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3A6">
        <w:rPr>
          <w:rFonts w:ascii="Times New Roman" w:hAnsi="Times New Roman" w:cs="Times New Roman"/>
          <w:sz w:val="28"/>
          <w:szCs w:val="28"/>
        </w:rPr>
        <w:t xml:space="preserve">На основании предписания Главного государственного санитарного врача по </w:t>
      </w:r>
      <w:proofErr w:type="gramStart"/>
      <w:r w:rsidRPr="00BB43A6"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  <w:r w:rsidRPr="00BB43A6">
        <w:rPr>
          <w:rFonts w:ascii="Times New Roman" w:hAnsi="Times New Roman" w:cs="Times New Roman"/>
          <w:sz w:val="28"/>
          <w:szCs w:val="28"/>
        </w:rPr>
        <w:t xml:space="preserve"> области от 12 </w:t>
      </w:r>
      <w:r>
        <w:rPr>
          <w:rFonts w:ascii="Times New Roman" w:hAnsi="Times New Roman" w:cs="Times New Roman"/>
          <w:sz w:val="28"/>
          <w:szCs w:val="28"/>
        </w:rPr>
        <w:t>мая 2020 года № 19</w:t>
      </w:r>
      <w:r w:rsidRPr="00BB43A6">
        <w:rPr>
          <w:rFonts w:ascii="Times New Roman" w:hAnsi="Times New Roman" w:cs="Times New Roman"/>
          <w:sz w:val="28"/>
          <w:szCs w:val="28"/>
        </w:rPr>
        <w:t xml:space="preserve"> Правительство </w:t>
      </w:r>
      <w:r w:rsidR="00B14606"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Pr="00BB43A6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BB43A6">
        <w:rPr>
          <w:rFonts w:ascii="Times New Roman" w:hAnsi="Times New Roman" w:cs="Times New Roman"/>
          <w:sz w:val="28"/>
          <w:szCs w:val="28"/>
        </w:rPr>
        <w:t>ПОСТАНОВЛЯЕТ</w:t>
      </w:r>
      <w:r w:rsidRPr="00BB43A6">
        <w:rPr>
          <w:rFonts w:ascii="Times New Roman" w:hAnsi="Times New Roman" w:cs="Times New Roman"/>
          <w:sz w:val="28"/>
          <w:szCs w:val="28"/>
        </w:rPr>
        <w:t>:</w:t>
      </w:r>
    </w:p>
    <w:p w:rsidR="00BB43A6" w:rsidRPr="00BB43A6" w:rsidRDefault="00BB43A6" w:rsidP="00BB4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3A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B43A6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Саратовской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BB43A6">
        <w:rPr>
          <w:rFonts w:ascii="Times New Roman" w:hAnsi="Times New Roman" w:cs="Times New Roman"/>
          <w:sz w:val="28"/>
          <w:szCs w:val="28"/>
        </w:rPr>
        <w:t xml:space="preserve">от 26 марта 2020 года № 208-П «О введении ограничительных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BB43A6">
        <w:rPr>
          <w:rFonts w:ascii="Times New Roman" w:hAnsi="Times New Roman" w:cs="Times New Roman"/>
          <w:sz w:val="28"/>
          <w:szCs w:val="28"/>
        </w:rPr>
        <w:t xml:space="preserve">в связи с угрозой распространения </w:t>
      </w:r>
      <w:proofErr w:type="spellStart"/>
      <w:r w:rsidRPr="00BB43A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BB43A6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Pr="00BB43A6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BB43A6">
        <w:rPr>
          <w:rFonts w:ascii="Times New Roman" w:hAnsi="Times New Roman" w:cs="Times New Roman"/>
          <w:sz w:val="28"/>
          <w:szCs w:val="28"/>
        </w:rPr>
        <w:t xml:space="preserve">-19)» следующие изменения: </w:t>
      </w:r>
    </w:p>
    <w:p w:rsidR="00BB43A6" w:rsidRPr="00BB43A6" w:rsidRDefault="00BB43A6" w:rsidP="00BB4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3A6">
        <w:rPr>
          <w:rFonts w:ascii="Times New Roman" w:hAnsi="Times New Roman" w:cs="Times New Roman"/>
          <w:sz w:val="28"/>
          <w:szCs w:val="28"/>
        </w:rPr>
        <w:t>абзац четвертый пункта 1.2 изложить в следующей редакции:</w:t>
      </w:r>
    </w:p>
    <w:p w:rsidR="00BB43A6" w:rsidRPr="00BB43A6" w:rsidRDefault="00BB43A6" w:rsidP="00BB4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3A6">
        <w:rPr>
          <w:rFonts w:ascii="Times New Roman" w:hAnsi="Times New Roman" w:cs="Times New Roman"/>
          <w:sz w:val="28"/>
          <w:szCs w:val="28"/>
        </w:rPr>
        <w:t xml:space="preserve">«работу салонов красоты, оказание стоматологических услуг, </w:t>
      </w:r>
      <w:r>
        <w:rPr>
          <w:rFonts w:ascii="Times New Roman" w:hAnsi="Times New Roman" w:cs="Times New Roman"/>
          <w:sz w:val="28"/>
          <w:szCs w:val="28"/>
        </w:rPr>
        <w:br/>
      </w:r>
      <w:r w:rsidRPr="00BB43A6">
        <w:rPr>
          <w:rFonts w:ascii="Times New Roman" w:hAnsi="Times New Roman" w:cs="Times New Roman"/>
          <w:sz w:val="28"/>
          <w:szCs w:val="28"/>
        </w:rPr>
        <w:t xml:space="preserve">за исключением заболеваний и состояний, требующих оказания стоматологической помощи в экстренной или неотложной форме, работу косметических, СПА-салонов, соляриев, бань, саун и иных объектов, </w:t>
      </w:r>
      <w:r>
        <w:rPr>
          <w:rFonts w:ascii="Times New Roman" w:hAnsi="Times New Roman" w:cs="Times New Roman"/>
          <w:sz w:val="28"/>
          <w:szCs w:val="28"/>
        </w:rPr>
        <w:br/>
      </w:r>
      <w:r w:rsidRPr="00BB43A6">
        <w:rPr>
          <w:rFonts w:ascii="Times New Roman" w:hAnsi="Times New Roman" w:cs="Times New Roman"/>
          <w:sz w:val="28"/>
          <w:szCs w:val="28"/>
        </w:rPr>
        <w:t>в которых оказываются подобные услуги, предусматривающие очное присутствие гражданина, за исключением парикмахерских услуг при условии соблюдения требований, установленных частью второй настоящего пункта, услуг, оказываемых дистанционным способом, в том числе с условием</w:t>
      </w:r>
      <w:proofErr w:type="gramEnd"/>
      <w:r w:rsidRPr="00BB43A6">
        <w:rPr>
          <w:rFonts w:ascii="Times New Roman" w:hAnsi="Times New Roman" w:cs="Times New Roman"/>
          <w:sz w:val="28"/>
          <w:szCs w:val="28"/>
        </w:rPr>
        <w:t xml:space="preserve"> доставки</w:t>
      </w:r>
      <w:proofErr w:type="gramStart"/>
      <w:r w:rsidRPr="00BB43A6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BB43A6" w:rsidRPr="00BB43A6" w:rsidRDefault="00BB43A6" w:rsidP="00BB4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3A6">
        <w:rPr>
          <w:rFonts w:ascii="Times New Roman" w:hAnsi="Times New Roman" w:cs="Times New Roman"/>
          <w:sz w:val="28"/>
          <w:szCs w:val="28"/>
        </w:rPr>
        <w:t>абзац третий пункта 1.3 изложить в следующей редакции:</w:t>
      </w:r>
    </w:p>
    <w:p w:rsidR="00BB43A6" w:rsidRPr="00BB43A6" w:rsidRDefault="00BB43A6" w:rsidP="00BB4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3A6">
        <w:rPr>
          <w:rFonts w:ascii="Times New Roman" w:hAnsi="Times New Roman" w:cs="Times New Roman"/>
          <w:sz w:val="28"/>
          <w:szCs w:val="28"/>
        </w:rPr>
        <w:t xml:space="preserve">«работу объектов розничной торговли, за исключением аптек </w:t>
      </w:r>
      <w:r>
        <w:rPr>
          <w:rFonts w:ascii="Times New Roman" w:hAnsi="Times New Roman" w:cs="Times New Roman"/>
          <w:sz w:val="28"/>
          <w:szCs w:val="28"/>
        </w:rPr>
        <w:br/>
      </w:r>
      <w:r w:rsidRPr="00BB43A6">
        <w:rPr>
          <w:rFonts w:ascii="Times New Roman" w:hAnsi="Times New Roman" w:cs="Times New Roman"/>
          <w:sz w:val="28"/>
          <w:szCs w:val="28"/>
        </w:rPr>
        <w:t>и аптечных пунктов, объектов розничной торговли, осуществляющих деятельность на территории аэропортов, а также объектов розничной торговли в части реализации продовольственных товаров, печатных средств массовой информации, автотранспортных средств, мотоциклов, сельскохозяйственных машин, товаров для животных, ветеринарных препаратов и (или) непродовольственных товаров и услуг первой необходи</w:t>
      </w:r>
      <w:r>
        <w:rPr>
          <w:rFonts w:ascii="Times New Roman" w:hAnsi="Times New Roman" w:cs="Times New Roman"/>
          <w:sz w:val="28"/>
          <w:szCs w:val="28"/>
        </w:rPr>
        <w:t>мости, указанных в приложении № </w:t>
      </w:r>
      <w:r w:rsidRPr="00BB43A6">
        <w:rPr>
          <w:rFonts w:ascii="Times New Roman" w:hAnsi="Times New Roman" w:cs="Times New Roman"/>
          <w:sz w:val="28"/>
          <w:szCs w:val="28"/>
        </w:rPr>
        <w:t>1, продажи товаров дистанционным способом, в том</w:t>
      </w:r>
      <w:proofErr w:type="gramEnd"/>
      <w:r w:rsidRPr="00BB43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43A6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BB43A6">
        <w:rPr>
          <w:rFonts w:ascii="Times New Roman" w:hAnsi="Times New Roman" w:cs="Times New Roman"/>
          <w:sz w:val="28"/>
          <w:szCs w:val="28"/>
        </w:rPr>
        <w:t xml:space="preserve"> с условием доставки</w:t>
      </w:r>
      <w:r w:rsidR="00B14606">
        <w:rPr>
          <w:rFonts w:ascii="Times New Roman" w:hAnsi="Times New Roman" w:cs="Times New Roman"/>
          <w:sz w:val="28"/>
          <w:szCs w:val="28"/>
        </w:rPr>
        <w:t>;</w:t>
      </w:r>
      <w:r w:rsidRPr="00BB43A6">
        <w:rPr>
          <w:rFonts w:ascii="Times New Roman" w:hAnsi="Times New Roman" w:cs="Times New Roman"/>
          <w:sz w:val="28"/>
          <w:szCs w:val="28"/>
        </w:rPr>
        <w:t>»;</w:t>
      </w:r>
    </w:p>
    <w:p w:rsidR="00BB43A6" w:rsidRPr="00BB43A6" w:rsidRDefault="00BB43A6" w:rsidP="00BB4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3A6">
        <w:rPr>
          <w:rFonts w:ascii="Times New Roman" w:hAnsi="Times New Roman" w:cs="Times New Roman"/>
          <w:sz w:val="28"/>
          <w:szCs w:val="28"/>
        </w:rPr>
        <w:t>часть первую пункта 1.10.3</w:t>
      </w:r>
      <w:r w:rsidRPr="00BB43A6">
        <w:rPr>
          <w:rFonts w:ascii="Times New Roman" w:hAnsi="Times New Roman" w:cs="Times New Roman"/>
          <w:sz w:val="28"/>
          <w:szCs w:val="28"/>
        </w:rPr>
        <w:t xml:space="preserve"> </w:t>
      </w:r>
      <w:r w:rsidRPr="00BB43A6">
        <w:rPr>
          <w:rFonts w:ascii="Times New Roman" w:hAnsi="Times New Roman" w:cs="Times New Roman"/>
          <w:sz w:val="28"/>
          <w:szCs w:val="28"/>
        </w:rPr>
        <w:t>дополнить абзацами д</w:t>
      </w:r>
      <w:r>
        <w:rPr>
          <w:rFonts w:ascii="Times New Roman" w:hAnsi="Times New Roman" w:cs="Times New Roman"/>
          <w:sz w:val="28"/>
          <w:szCs w:val="28"/>
        </w:rPr>
        <w:t>венадцатым-</w:t>
      </w:r>
      <w:r w:rsidRPr="00BB43A6">
        <w:rPr>
          <w:rFonts w:ascii="Times New Roman" w:hAnsi="Times New Roman" w:cs="Times New Roman"/>
          <w:sz w:val="28"/>
          <w:szCs w:val="28"/>
        </w:rPr>
        <w:t>тринадцатым</w:t>
      </w:r>
      <w:r w:rsidRPr="00BB43A6">
        <w:rPr>
          <w:rFonts w:ascii="Times New Roman" w:hAnsi="Times New Roman" w:cs="Times New Roman"/>
          <w:sz w:val="28"/>
          <w:szCs w:val="28"/>
        </w:rPr>
        <w:t xml:space="preserve"> </w:t>
      </w:r>
      <w:r w:rsidRPr="00BB43A6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BB43A6" w:rsidRPr="00BB43A6" w:rsidRDefault="00BB43A6" w:rsidP="00BB4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B43A6">
        <w:rPr>
          <w:rFonts w:ascii="Times New Roman" w:hAnsi="Times New Roman" w:cs="Times New Roman"/>
          <w:sz w:val="28"/>
          <w:szCs w:val="28"/>
        </w:rPr>
        <w:lastRenderedPageBreak/>
        <w:t xml:space="preserve">«одиночного занятия физкультурой и спортом на открытом воздухе </w:t>
      </w:r>
      <w:r>
        <w:rPr>
          <w:rFonts w:ascii="Times New Roman" w:hAnsi="Times New Roman" w:cs="Times New Roman"/>
          <w:sz w:val="28"/>
          <w:szCs w:val="28"/>
        </w:rPr>
        <w:br/>
      </w:r>
      <w:r w:rsidRPr="00BB43A6">
        <w:rPr>
          <w:rFonts w:ascii="Times New Roman" w:hAnsi="Times New Roman" w:cs="Times New Roman"/>
          <w:spacing w:val="-4"/>
          <w:sz w:val="28"/>
          <w:szCs w:val="28"/>
        </w:rPr>
        <w:t>при условии соблюдения расстояния между</w:t>
      </w:r>
      <w:r w:rsidRPr="00BB43A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BB43A6">
        <w:rPr>
          <w:rFonts w:ascii="Times New Roman" w:hAnsi="Times New Roman" w:cs="Times New Roman"/>
          <w:spacing w:val="-4"/>
          <w:sz w:val="28"/>
          <w:szCs w:val="28"/>
        </w:rPr>
        <w:t>занимающимися</w:t>
      </w:r>
      <w:proofErr w:type="gramEnd"/>
      <w:r w:rsidRPr="00BB43A6">
        <w:rPr>
          <w:rFonts w:ascii="Times New Roman" w:hAnsi="Times New Roman" w:cs="Times New Roman"/>
          <w:spacing w:val="-4"/>
          <w:sz w:val="28"/>
          <w:szCs w:val="28"/>
        </w:rPr>
        <w:t xml:space="preserve"> не менее 5 метров;</w:t>
      </w:r>
    </w:p>
    <w:p w:rsidR="00BB43A6" w:rsidRPr="00BB43A6" w:rsidRDefault="00BB43A6" w:rsidP="00BB4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43A6">
        <w:rPr>
          <w:rFonts w:ascii="Times New Roman" w:hAnsi="Times New Roman" w:cs="Times New Roman"/>
          <w:sz w:val="28"/>
          <w:szCs w:val="28"/>
        </w:rPr>
        <w:t xml:space="preserve">прогулок на улице не более </w:t>
      </w:r>
      <w:r w:rsidR="00B14606">
        <w:rPr>
          <w:rFonts w:ascii="Times New Roman" w:hAnsi="Times New Roman" w:cs="Times New Roman"/>
          <w:sz w:val="28"/>
          <w:szCs w:val="28"/>
        </w:rPr>
        <w:t>двух человек вместе</w:t>
      </w:r>
      <w:r w:rsidRPr="00BB43A6">
        <w:rPr>
          <w:rFonts w:ascii="Times New Roman" w:hAnsi="Times New Roman" w:cs="Times New Roman"/>
          <w:sz w:val="28"/>
          <w:szCs w:val="28"/>
        </w:rPr>
        <w:t xml:space="preserve"> при условии </w:t>
      </w:r>
      <w:r w:rsidRPr="00CB56B1">
        <w:rPr>
          <w:rFonts w:ascii="Times New Roman" w:hAnsi="Times New Roman" w:cs="Times New Roman"/>
          <w:sz w:val="28"/>
          <w:szCs w:val="28"/>
        </w:rPr>
        <w:t xml:space="preserve">социального </w:t>
      </w:r>
      <w:proofErr w:type="spellStart"/>
      <w:r w:rsidRPr="00CB56B1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CB56B1">
        <w:rPr>
          <w:rFonts w:ascii="Times New Roman" w:hAnsi="Times New Roman" w:cs="Times New Roman"/>
          <w:sz w:val="28"/>
          <w:szCs w:val="28"/>
        </w:rPr>
        <w:t>, исключая посещение мест массового пребывания</w:t>
      </w:r>
      <w:r w:rsidRPr="00BB43A6">
        <w:rPr>
          <w:rFonts w:ascii="Times New Roman" w:hAnsi="Times New Roman" w:cs="Times New Roman"/>
          <w:sz w:val="28"/>
          <w:szCs w:val="28"/>
        </w:rPr>
        <w:t xml:space="preserve"> людей, в том числе детских площадок</w:t>
      </w:r>
      <w:proofErr w:type="gramStart"/>
      <w:r w:rsidR="00CB56B1">
        <w:rPr>
          <w:rFonts w:ascii="Times New Roman" w:hAnsi="Times New Roman" w:cs="Times New Roman"/>
          <w:sz w:val="28"/>
          <w:szCs w:val="28"/>
        </w:rPr>
        <w:t>.</w:t>
      </w:r>
      <w:r w:rsidRPr="00BB43A6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BB43A6" w:rsidRPr="00BB43A6" w:rsidRDefault="00BB43A6" w:rsidP="00BB4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3A6">
        <w:rPr>
          <w:rFonts w:ascii="Times New Roman" w:hAnsi="Times New Roman" w:cs="Times New Roman"/>
          <w:spacing w:val="-4"/>
          <w:sz w:val="28"/>
          <w:szCs w:val="28"/>
        </w:rPr>
        <w:t>2</w:t>
      </w:r>
      <w:r w:rsidRPr="00BB43A6">
        <w:rPr>
          <w:rFonts w:ascii="Times New Roman" w:hAnsi="Times New Roman" w:cs="Times New Roman"/>
          <w:spacing w:val="-4"/>
          <w:sz w:val="28"/>
          <w:szCs w:val="28"/>
        </w:rPr>
        <w:t>. </w:t>
      </w:r>
      <w:r w:rsidRPr="00BB43A6">
        <w:rPr>
          <w:rFonts w:ascii="Times New Roman" w:hAnsi="Times New Roman" w:cs="Times New Roman"/>
          <w:spacing w:val="-4"/>
          <w:sz w:val="28"/>
          <w:szCs w:val="28"/>
        </w:rPr>
        <w:t>Министерству информации и печати области опубликовать настоящее</w:t>
      </w:r>
      <w:r w:rsidRPr="00BB43A6">
        <w:rPr>
          <w:rFonts w:ascii="Times New Roman" w:hAnsi="Times New Roman" w:cs="Times New Roman"/>
          <w:sz w:val="28"/>
          <w:szCs w:val="28"/>
        </w:rPr>
        <w:t xml:space="preserve"> постановление.</w:t>
      </w:r>
    </w:p>
    <w:p w:rsidR="00BB43A6" w:rsidRPr="00BB43A6" w:rsidRDefault="00BB43A6" w:rsidP="00BB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A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BB43A6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BB43A6" w:rsidRPr="00BB43A6" w:rsidRDefault="00BB43A6" w:rsidP="00BB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A6">
        <w:rPr>
          <w:rFonts w:ascii="Times New Roman" w:hAnsi="Times New Roman" w:cs="Times New Roman"/>
          <w:spacing w:val="-4"/>
          <w:sz w:val="28"/>
          <w:szCs w:val="28"/>
        </w:rPr>
        <w:t>Действие абзац</w:t>
      </w:r>
      <w:r w:rsidRPr="00BB43A6">
        <w:rPr>
          <w:rFonts w:ascii="Times New Roman" w:hAnsi="Times New Roman" w:cs="Times New Roman"/>
          <w:spacing w:val="-4"/>
          <w:sz w:val="28"/>
          <w:szCs w:val="28"/>
        </w:rPr>
        <w:t>ев четвертого-</w:t>
      </w:r>
      <w:r w:rsidRPr="00BB43A6">
        <w:rPr>
          <w:rFonts w:ascii="Times New Roman" w:hAnsi="Times New Roman" w:cs="Times New Roman"/>
          <w:spacing w:val="-4"/>
          <w:sz w:val="28"/>
          <w:szCs w:val="28"/>
        </w:rPr>
        <w:t>пятого пункта 1 настоящего постановления</w:t>
      </w:r>
      <w:r w:rsidRPr="00BB43A6">
        <w:rPr>
          <w:rFonts w:ascii="Times New Roman" w:hAnsi="Times New Roman" w:cs="Times New Roman"/>
          <w:sz w:val="28"/>
          <w:szCs w:val="28"/>
        </w:rPr>
        <w:t xml:space="preserve"> распространяется на правоотношения, возникшие с 10 мая 2020 года.</w:t>
      </w:r>
    </w:p>
    <w:p w:rsidR="00BB43A6" w:rsidRDefault="00BB43A6" w:rsidP="00BB43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3A6" w:rsidRDefault="00BB43A6" w:rsidP="00BB43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3A6" w:rsidRDefault="00BB43A6" w:rsidP="00BB43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3A6" w:rsidRPr="00BB43A6" w:rsidRDefault="00BB43A6" w:rsidP="00BB43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3A6" w:rsidRPr="00BB43A6" w:rsidRDefault="00BB43A6" w:rsidP="00BB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3A6">
        <w:rPr>
          <w:rFonts w:ascii="Times New Roman" w:hAnsi="Times New Roman" w:cs="Times New Roman"/>
          <w:b/>
          <w:sz w:val="28"/>
          <w:szCs w:val="28"/>
        </w:rPr>
        <w:t xml:space="preserve">Вице-губернатор </w:t>
      </w:r>
      <w:proofErr w:type="gramStart"/>
      <w:r w:rsidRPr="00BB43A6">
        <w:rPr>
          <w:rFonts w:ascii="Times New Roman" w:hAnsi="Times New Roman" w:cs="Times New Roman"/>
          <w:b/>
          <w:sz w:val="28"/>
          <w:szCs w:val="28"/>
        </w:rPr>
        <w:t>Саратовской</w:t>
      </w:r>
      <w:proofErr w:type="gramEnd"/>
      <w:r w:rsidRPr="00BB43A6">
        <w:rPr>
          <w:rFonts w:ascii="Times New Roman" w:hAnsi="Times New Roman" w:cs="Times New Roman"/>
          <w:b/>
          <w:sz w:val="28"/>
          <w:szCs w:val="28"/>
        </w:rPr>
        <w:t xml:space="preserve"> области – </w:t>
      </w:r>
    </w:p>
    <w:p w:rsidR="00BB43A6" w:rsidRPr="00BB43A6" w:rsidRDefault="00BB43A6" w:rsidP="00BB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3A6">
        <w:rPr>
          <w:rFonts w:ascii="Times New Roman" w:hAnsi="Times New Roman" w:cs="Times New Roman"/>
          <w:b/>
          <w:sz w:val="28"/>
          <w:szCs w:val="28"/>
        </w:rPr>
        <w:t xml:space="preserve">Председатель Правительства </w:t>
      </w:r>
    </w:p>
    <w:p w:rsidR="00BB43A6" w:rsidRPr="00BB43A6" w:rsidRDefault="00BB43A6" w:rsidP="00BB43A6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3A6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</w:t>
      </w:r>
      <w:r w:rsidR="00CB56B1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Pr="00BB43A6">
        <w:rPr>
          <w:rFonts w:ascii="Times New Roman" w:hAnsi="Times New Roman" w:cs="Times New Roman"/>
          <w:b/>
          <w:sz w:val="28"/>
          <w:szCs w:val="28"/>
        </w:rPr>
        <w:t>А.М. </w:t>
      </w:r>
      <w:proofErr w:type="spellStart"/>
      <w:r w:rsidRPr="00BB43A6">
        <w:rPr>
          <w:rFonts w:ascii="Times New Roman" w:hAnsi="Times New Roman" w:cs="Times New Roman"/>
          <w:b/>
          <w:sz w:val="28"/>
          <w:szCs w:val="28"/>
        </w:rPr>
        <w:t>Стрелюхин</w:t>
      </w:r>
      <w:proofErr w:type="spellEnd"/>
    </w:p>
    <w:p w:rsidR="00BB43A6" w:rsidRPr="00BB43A6" w:rsidRDefault="00BB43A6" w:rsidP="00BB43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B43A6" w:rsidRPr="00BB43A6" w:rsidSect="00BB43A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240" w:rsidRDefault="008C7240" w:rsidP="00BB43A6">
      <w:pPr>
        <w:spacing w:after="0" w:line="240" w:lineRule="auto"/>
      </w:pPr>
      <w:r>
        <w:separator/>
      </w:r>
    </w:p>
  </w:endnote>
  <w:endnote w:type="continuationSeparator" w:id="0">
    <w:p w:rsidR="008C7240" w:rsidRDefault="008C7240" w:rsidP="00BB4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240" w:rsidRDefault="008C7240" w:rsidP="00BB43A6">
      <w:pPr>
        <w:spacing w:after="0" w:line="240" w:lineRule="auto"/>
      </w:pPr>
      <w:r>
        <w:separator/>
      </w:r>
    </w:p>
  </w:footnote>
  <w:footnote w:type="continuationSeparator" w:id="0">
    <w:p w:rsidR="008C7240" w:rsidRDefault="008C7240" w:rsidP="00BB4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70217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B43A6" w:rsidRPr="00BB43A6" w:rsidRDefault="00BB43A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B43A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43A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43A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B56B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B43A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B43A6" w:rsidRDefault="00BB43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3A6"/>
    <w:rsid w:val="008C7240"/>
    <w:rsid w:val="00B14606"/>
    <w:rsid w:val="00BB43A6"/>
    <w:rsid w:val="00CB56B1"/>
    <w:rsid w:val="00E9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A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43A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BB4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43A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A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43A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BB4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43A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3</cp:revision>
  <dcterms:created xsi:type="dcterms:W3CDTF">2020-05-12T14:12:00Z</dcterms:created>
  <dcterms:modified xsi:type="dcterms:W3CDTF">2020-05-12T14:22:00Z</dcterms:modified>
</cp:coreProperties>
</file>