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59" w:rsidRPr="005E1669" w:rsidRDefault="00365259" w:rsidP="005E1669">
      <w:pPr>
        <w:rPr>
          <w:sz w:val="28"/>
          <w:szCs w:val="28"/>
        </w:rPr>
      </w:pPr>
    </w:p>
    <w:p w:rsidR="005E1669" w:rsidRPr="005E1669" w:rsidRDefault="005E1669" w:rsidP="005E1669">
      <w:pPr>
        <w:rPr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  <w:r w:rsidRPr="005E1669">
        <w:rPr>
          <w:b/>
          <w:sz w:val="28"/>
          <w:szCs w:val="28"/>
        </w:rPr>
        <w:t>О внесении изменения в постановление</w:t>
      </w:r>
    </w:p>
    <w:p w:rsidR="005E1669" w:rsidRPr="005E1669" w:rsidRDefault="005E1669" w:rsidP="005E1669">
      <w:pPr>
        <w:autoSpaceDE w:val="0"/>
        <w:autoSpaceDN w:val="0"/>
        <w:adjustRightInd w:val="0"/>
        <w:rPr>
          <w:b/>
          <w:sz w:val="28"/>
          <w:szCs w:val="28"/>
        </w:rPr>
      </w:pPr>
      <w:r w:rsidRPr="005E1669">
        <w:rPr>
          <w:b/>
          <w:sz w:val="28"/>
          <w:szCs w:val="28"/>
        </w:rPr>
        <w:t>Правительства Саратовской области</w:t>
      </w:r>
    </w:p>
    <w:p w:rsidR="005E1669" w:rsidRPr="005E1669" w:rsidRDefault="005E1669" w:rsidP="005E1669">
      <w:pPr>
        <w:pStyle w:val="a3"/>
        <w:ind w:right="0"/>
      </w:pPr>
      <w:r w:rsidRPr="005E1669">
        <w:t>от 26 марта 2020 года № 208-П</w:t>
      </w:r>
    </w:p>
    <w:p w:rsidR="005E1669" w:rsidRDefault="005E1669" w:rsidP="005E1669">
      <w:pPr>
        <w:rPr>
          <w:sz w:val="28"/>
          <w:szCs w:val="28"/>
        </w:rPr>
      </w:pPr>
    </w:p>
    <w:p w:rsidR="005E1669" w:rsidRPr="005E1669" w:rsidRDefault="005E1669" w:rsidP="005E1669">
      <w:pPr>
        <w:rPr>
          <w:sz w:val="28"/>
          <w:szCs w:val="28"/>
        </w:rPr>
      </w:pPr>
    </w:p>
    <w:p w:rsidR="005E1669" w:rsidRPr="005E1669" w:rsidRDefault="005E1669" w:rsidP="005E16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69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Устава (Основного Закона) </w:t>
      </w:r>
      <w:proofErr w:type="gramStart"/>
      <w:r w:rsidRPr="005E1669">
        <w:rPr>
          <w:rFonts w:ascii="Times New Roman" w:hAnsi="Times New Roman" w:cs="Times New Roman"/>
          <w:color w:val="000000"/>
          <w:sz w:val="28"/>
          <w:szCs w:val="28"/>
        </w:rPr>
        <w:t>Саратовской</w:t>
      </w:r>
      <w:proofErr w:type="gramEnd"/>
      <w:r w:rsidRPr="005E1669">
        <w:rPr>
          <w:rFonts w:ascii="Times New Roman" w:hAnsi="Times New Roman" w:cs="Times New Roman"/>
          <w:color w:val="000000"/>
          <w:sz w:val="28"/>
          <w:szCs w:val="28"/>
        </w:rPr>
        <w:t xml:space="preserve"> области </w:t>
      </w:r>
      <w:r w:rsidRPr="005E1669">
        <w:rPr>
          <w:rFonts w:ascii="Times New Roman" w:hAnsi="Times New Roman" w:cs="Times New Roman"/>
          <w:sz w:val="28"/>
          <w:szCs w:val="28"/>
        </w:rPr>
        <w:t>Правительство Саратовской области ПОСТАНОВЛЯЕТ:</w:t>
      </w:r>
    </w:p>
    <w:p w:rsidR="005E1669" w:rsidRPr="005E1669" w:rsidRDefault="005E1669" w:rsidP="005E16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5E1669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5E1669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5E1669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5E166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E1669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5E1669"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-19)»</w:t>
      </w:r>
      <w:r w:rsidRPr="005E1669">
        <w:rPr>
          <w:rFonts w:ascii="Times New Roman" w:hAnsi="Times New Roman" w:cs="Times New Roman"/>
          <w:sz w:val="28"/>
          <w:szCs w:val="28"/>
        </w:rPr>
        <w:t xml:space="preserve"> изменение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1669">
        <w:rPr>
          <w:rFonts w:ascii="Times New Roman" w:hAnsi="Times New Roman" w:cs="Times New Roman"/>
          <w:sz w:val="28"/>
          <w:szCs w:val="28"/>
        </w:rPr>
        <w:t xml:space="preserve"> </w:t>
      </w:r>
      <w:r w:rsidRPr="005E1669">
        <w:rPr>
          <w:rFonts w:ascii="Times New Roman" w:hAnsi="Times New Roman" w:cs="Times New Roman"/>
          <w:sz w:val="28"/>
          <w:szCs w:val="28"/>
        </w:rPr>
        <w:t>дополнив приложение № 1 пунктом 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166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E1669" w:rsidRPr="005E1669" w:rsidRDefault="005E1669" w:rsidP="005E16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69">
        <w:rPr>
          <w:rFonts w:ascii="Times New Roman" w:hAnsi="Times New Roman" w:cs="Times New Roman"/>
          <w:sz w:val="28"/>
          <w:szCs w:val="28"/>
        </w:rPr>
        <w:t>«3</w:t>
      </w:r>
      <w:r>
        <w:rPr>
          <w:rFonts w:ascii="Times New Roman" w:hAnsi="Times New Roman" w:cs="Times New Roman"/>
          <w:sz w:val="28"/>
          <w:szCs w:val="28"/>
        </w:rPr>
        <w:t>5. </w:t>
      </w:r>
      <w:r w:rsidRPr="005E1669">
        <w:rPr>
          <w:rFonts w:ascii="Times New Roman" w:hAnsi="Times New Roman" w:cs="Times New Roman"/>
          <w:sz w:val="28"/>
          <w:szCs w:val="28"/>
        </w:rPr>
        <w:t xml:space="preserve">Услуги по обращению с отходами производства и потребления </w:t>
      </w:r>
      <w:r w:rsidRPr="005E1669">
        <w:rPr>
          <w:rFonts w:ascii="Times New Roman" w:hAnsi="Times New Roman" w:cs="Times New Roman"/>
          <w:spacing w:val="-4"/>
          <w:sz w:val="28"/>
          <w:szCs w:val="28"/>
        </w:rPr>
        <w:t>(сбор, транспортирование, обработка, утилизация, обезвреживание, размещение</w:t>
      </w:r>
      <w:r w:rsidRPr="005E1669">
        <w:rPr>
          <w:rFonts w:ascii="Times New Roman" w:hAnsi="Times New Roman" w:cs="Times New Roman"/>
          <w:sz w:val="28"/>
          <w:szCs w:val="28"/>
        </w:rPr>
        <w:t xml:space="preserve"> промышленных и коммунальных отходов)</w:t>
      </w:r>
      <w:proofErr w:type="gramStart"/>
      <w:r w:rsidRPr="005E1669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5E1669">
        <w:rPr>
          <w:rFonts w:ascii="Times New Roman" w:hAnsi="Times New Roman" w:cs="Times New Roman"/>
          <w:sz w:val="28"/>
          <w:szCs w:val="28"/>
        </w:rPr>
        <w:t>.</w:t>
      </w:r>
    </w:p>
    <w:p w:rsidR="005E1669" w:rsidRPr="005E1669" w:rsidRDefault="005E1669" w:rsidP="005E16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69">
        <w:rPr>
          <w:rFonts w:ascii="Times New Roman" w:hAnsi="Times New Roman" w:cs="Times New Roman"/>
          <w:spacing w:val="-4"/>
          <w:sz w:val="28"/>
          <w:szCs w:val="28"/>
        </w:rPr>
        <w:t>2. </w:t>
      </w:r>
      <w:r w:rsidRPr="005E1669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5E1669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5E1669" w:rsidRPr="005E1669" w:rsidRDefault="005E1669" w:rsidP="005E1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5E166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E1669" w:rsidRPr="005E1669" w:rsidRDefault="005E1669" w:rsidP="005E1669">
      <w:pPr>
        <w:jc w:val="both"/>
        <w:rPr>
          <w:sz w:val="28"/>
          <w:szCs w:val="28"/>
        </w:rPr>
      </w:pPr>
    </w:p>
    <w:p w:rsidR="005E1669" w:rsidRPr="005E1669" w:rsidRDefault="005E1669" w:rsidP="005E1669">
      <w:pPr>
        <w:jc w:val="both"/>
        <w:rPr>
          <w:sz w:val="28"/>
          <w:szCs w:val="28"/>
        </w:rPr>
      </w:pPr>
    </w:p>
    <w:p w:rsidR="005E1669" w:rsidRPr="005E1669" w:rsidRDefault="005E1669" w:rsidP="005E1669">
      <w:pPr>
        <w:jc w:val="both"/>
        <w:rPr>
          <w:sz w:val="28"/>
          <w:szCs w:val="28"/>
        </w:rPr>
      </w:pPr>
    </w:p>
    <w:p w:rsidR="005E1669" w:rsidRPr="005E1669" w:rsidRDefault="005E1669" w:rsidP="005E1669">
      <w:pPr>
        <w:jc w:val="both"/>
        <w:rPr>
          <w:sz w:val="28"/>
          <w:szCs w:val="28"/>
        </w:rPr>
      </w:pPr>
    </w:p>
    <w:p w:rsidR="005E1669" w:rsidRPr="005E1669" w:rsidRDefault="005E1669" w:rsidP="005E166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E1669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5E1669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5E1669">
        <w:rPr>
          <w:rFonts w:ascii="Times New Roman" w:hAnsi="Times New Roman" w:cs="Times New Roman"/>
          <w:b/>
          <w:sz w:val="28"/>
          <w:szCs w:val="28"/>
        </w:rPr>
        <w:t xml:space="preserve"> области –</w:t>
      </w:r>
    </w:p>
    <w:p w:rsidR="005E1669" w:rsidRPr="005E1669" w:rsidRDefault="005E1669" w:rsidP="005E166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69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5E1669" w:rsidRPr="005E1669" w:rsidRDefault="005E1669" w:rsidP="005E166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6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Pr="005E1669">
        <w:rPr>
          <w:rFonts w:ascii="Times New Roman" w:hAnsi="Times New Roman" w:cs="Times New Roman"/>
          <w:b/>
          <w:sz w:val="28"/>
          <w:szCs w:val="28"/>
        </w:rPr>
        <w:tab/>
      </w:r>
      <w:r w:rsidRPr="005E1669">
        <w:rPr>
          <w:rFonts w:ascii="Times New Roman" w:hAnsi="Times New Roman" w:cs="Times New Roman"/>
          <w:b/>
          <w:sz w:val="28"/>
          <w:szCs w:val="28"/>
        </w:rPr>
        <w:tab/>
      </w:r>
      <w:r w:rsidRPr="005E1669">
        <w:rPr>
          <w:rFonts w:ascii="Times New Roman" w:hAnsi="Times New Roman" w:cs="Times New Roman"/>
          <w:b/>
          <w:sz w:val="28"/>
          <w:szCs w:val="28"/>
        </w:rPr>
        <w:tab/>
      </w:r>
      <w:r w:rsidRPr="005E166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5E1669">
        <w:rPr>
          <w:rFonts w:ascii="Times New Roman" w:hAnsi="Times New Roman" w:cs="Times New Roman"/>
          <w:b/>
          <w:sz w:val="28"/>
          <w:szCs w:val="28"/>
        </w:rPr>
        <w:tab/>
      </w:r>
      <w:r w:rsidRPr="005E1669">
        <w:rPr>
          <w:rFonts w:ascii="Times New Roman" w:hAnsi="Times New Roman" w:cs="Times New Roman"/>
          <w:b/>
          <w:sz w:val="28"/>
          <w:szCs w:val="28"/>
        </w:rPr>
        <w:tab/>
      </w:r>
      <w:r w:rsidRPr="005E1669">
        <w:rPr>
          <w:rFonts w:ascii="Times New Roman" w:hAnsi="Times New Roman" w:cs="Times New Roman"/>
          <w:b/>
          <w:sz w:val="28"/>
          <w:szCs w:val="28"/>
        </w:rPr>
        <w:tab/>
        <w:t xml:space="preserve">  А.М. </w:t>
      </w:r>
      <w:proofErr w:type="spellStart"/>
      <w:r w:rsidRPr="005E1669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p w:rsidR="005E1669" w:rsidRPr="005E1669" w:rsidRDefault="005E1669" w:rsidP="005E166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669" w:rsidRPr="005E1669" w:rsidRDefault="005E1669" w:rsidP="005E1669">
      <w:pPr>
        <w:rPr>
          <w:sz w:val="28"/>
          <w:szCs w:val="28"/>
        </w:rPr>
      </w:pPr>
    </w:p>
    <w:sectPr w:rsidR="005E1669" w:rsidRPr="005E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669"/>
    <w:rsid w:val="00365259"/>
    <w:rsid w:val="005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5E1669"/>
    <w:pPr>
      <w:ind w:right="3232"/>
      <w:jc w:val="both"/>
    </w:pPr>
    <w:rPr>
      <w:b/>
      <w:bCs/>
      <w:sz w:val="28"/>
      <w:szCs w:val="28"/>
    </w:rPr>
  </w:style>
  <w:style w:type="paragraph" w:customStyle="1" w:styleId="ConsPlusNormal">
    <w:name w:val="ConsPlusNormal"/>
    <w:rsid w:val="005E1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5E1669"/>
    <w:pPr>
      <w:ind w:right="3232"/>
      <w:jc w:val="both"/>
    </w:pPr>
    <w:rPr>
      <w:b/>
      <w:bCs/>
      <w:sz w:val="28"/>
      <w:szCs w:val="28"/>
    </w:rPr>
  </w:style>
  <w:style w:type="paragraph" w:customStyle="1" w:styleId="ConsPlusNormal">
    <w:name w:val="ConsPlusNormal"/>
    <w:rsid w:val="005E1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2020-04-24T05:52:00Z</dcterms:created>
  <dcterms:modified xsi:type="dcterms:W3CDTF">2020-04-24T05:55:00Z</dcterms:modified>
</cp:coreProperties>
</file>