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C" w:rsidRPr="00386063" w:rsidRDefault="0014110C" w:rsidP="00386063">
      <w:pPr>
        <w:rPr>
          <w:sz w:val="28"/>
          <w:szCs w:val="28"/>
        </w:rPr>
      </w:pPr>
    </w:p>
    <w:p w:rsidR="00386063" w:rsidRPr="00386063" w:rsidRDefault="00386063" w:rsidP="00386063">
      <w:pPr>
        <w:rPr>
          <w:sz w:val="28"/>
          <w:szCs w:val="28"/>
        </w:rPr>
      </w:pPr>
    </w:p>
    <w:p w:rsidR="00386063" w:rsidRPr="00386063" w:rsidRDefault="00386063" w:rsidP="00386063">
      <w:pPr>
        <w:rPr>
          <w:b/>
          <w:sz w:val="28"/>
          <w:szCs w:val="28"/>
        </w:rPr>
      </w:pPr>
    </w:p>
    <w:p w:rsidR="00386063" w:rsidRPr="00386063" w:rsidRDefault="00386063" w:rsidP="00386063">
      <w:pPr>
        <w:rPr>
          <w:b/>
          <w:sz w:val="28"/>
          <w:szCs w:val="28"/>
        </w:rPr>
      </w:pPr>
    </w:p>
    <w:p w:rsidR="00386063" w:rsidRPr="00386063" w:rsidRDefault="00386063" w:rsidP="00386063">
      <w:pPr>
        <w:rPr>
          <w:b/>
          <w:sz w:val="28"/>
          <w:szCs w:val="28"/>
        </w:rPr>
      </w:pPr>
    </w:p>
    <w:p w:rsidR="00386063" w:rsidRPr="00386063" w:rsidRDefault="00386063" w:rsidP="00386063">
      <w:pPr>
        <w:rPr>
          <w:b/>
          <w:sz w:val="28"/>
          <w:szCs w:val="28"/>
        </w:rPr>
      </w:pPr>
    </w:p>
    <w:p w:rsidR="00386063" w:rsidRPr="00386063" w:rsidRDefault="00386063" w:rsidP="00386063">
      <w:pPr>
        <w:rPr>
          <w:b/>
          <w:sz w:val="28"/>
          <w:szCs w:val="28"/>
        </w:rPr>
      </w:pPr>
    </w:p>
    <w:p w:rsidR="00386063" w:rsidRPr="00386063" w:rsidRDefault="00386063" w:rsidP="00386063">
      <w:pPr>
        <w:rPr>
          <w:b/>
          <w:sz w:val="28"/>
          <w:szCs w:val="28"/>
        </w:rPr>
      </w:pPr>
    </w:p>
    <w:p w:rsidR="00386063" w:rsidRPr="00386063" w:rsidRDefault="00386063" w:rsidP="00386063">
      <w:pPr>
        <w:rPr>
          <w:b/>
          <w:sz w:val="28"/>
          <w:szCs w:val="28"/>
        </w:rPr>
      </w:pPr>
    </w:p>
    <w:p w:rsidR="00386063" w:rsidRPr="00386063" w:rsidRDefault="00386063" w:rsidP="00386063">
      <w:pPr>
        <w:rPr>
          <w:b/>
          <w:sz w:val="28"/>
          <w:szCs w:val="28"/>
        </w:rPr>
      </w:pPr>
    </w:p>
    <w:p w:rsidR="00386063" w:rsidRPr="00386063" w:rsidRDefault="00386063" w:rsidP="00386063">
      <w:pPr>
        <w:rPr>
          <w:b/>
          <w:sz w:val="28"/>
          <w:szCs w:val="28"/>
        </w:rPr>
      </w:pPr>
    </w:p>
    <w:p w:rsidR="00386063" w:rsidRPr="00386063" w:rsidRDefault="00386063" w:rsidP="00386063">
      <w:pPr>
        <w:spacing w:line="216" w:lineRule="auto"/>
        <w:rPr>
          <w:b/>
          <w:sz w:val="28"/>
          <w:szCs w:val="28"/>
        </w:rPr>
      </w:pPr>
      <w:r w:rsidRPr="00386063">
        <w:rPr>
          <w:b/>
          <w:sz w:val="28"/>
          <w:szCs w:val="28"/>
        </w:rPr>
        <w:t>О внесении изменений в постановление</w:t>
      </w:r>
    </w:p>
    <w:p w:rsidR="00386063" w:rsidRPr="00386063" w:rsidRDefault="00386063" w:rsidP="00386063">
      <w:pPr>
        <w:spacing w:line="216" w:lineRule="auto"/>
        <w:rPr>
          <w:b/>
          <w:sz w:val="28"/>
          <w:szCs w:val="28"/>
        </w:rPr>
      </w:pPr>
      <w:r w:rsidRPr="00386063">
        <w:rPr>
          <w:b/>
          <w:sz w:val="28"/>
          <w:szCs w:val="28"/>
        </w:rPr>
        <w:t>Правительства Саратовской области</w:t>
      </w:r>
    </w:p>
    <w:p w:rsidR="00386063" w:rsidRPr="00386063" w:rsidRDefault="00FE5F7D" w:rsidP="00386063">
      <w:pPr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26 марта </w:t>
      </w:r>
      <w:r w:rsidR="00386063" w:rsidRPr="00386063">
        <w:rPr>
          <w:b/>
          <w:sz w:val="28"/>
          <w:szCs w:val="28"/>
        </w:rPr>
        <w:t xml:space="preserve">2020 года № 208-П </w:t>
      </w:r>
    </w:p>
    <w:p w:rsidR="00386063" w:rsidRPr="00386063" w:rsidRDefault="00386063" w:rsidP="00386063">
      <w:pPr>
        <w:spacing w:line="216" w:lineRule="auto"/>
        <w:rPr>
          <w:sz w:val="28"/>
          <w:szCs w:val="28"/>
        </w:rPr>
      </w:pPr>
    </w:p>
    <w:p w:rsidR="00386063" w:rsidRPr="00386063" w:rsidRDefault="00386063" w:rsidP="00386063">
      <w:pPr>
        <w:spacing w:line="216" w:lineRule="auto"/>
        <w:rPr>
          <w:sz w:val="28"/>
          <w:szCs w:val="28"/>
        </w:rPr>
      </w:pPr>
    </w:p>
    <w:p w:rsidR="00386063" w:rsidRPr="00386063" w:rsidRDefault="00386063" w:rsidP="00386063">
      <w:pPr>
        <w:spacing w:line="216" w:lineRule="auto"/>
        <w:ind w:firstLine="709"/>
        <w:jc w:val="both"/>
        <w:rPr>
          <w:sz w:val="28"/>
          <w:szCs w:val="28"/>
        </w:rPr>
      </w:pPr>
      <w:r w:rsidRPr="00386063">
        <w:rPr>
          <w:sz w:val="28"/>
          <w:szCs w:val="28"/>
        </w:rPr>
        <w:t xml:space="preserve">На основании Устава (Основного Закона) </w:t>
      </w:r>
      <w:proofErr w:type="gramStart"/>
      <w:r w:rsidRPr="00386063">
        <w:rPr>
          <w:sz w:val="28"/>
          <w:szCs w:val="28"/>
        </w:rPr>
        <w:t>Саратовской</w:t>
      </w:r>
      <w:proofErr w:type="gramEnd"/>
      <w:r w:rsidRPr="00386063">
        <w:rPr>
          <w:sz w:val="28"/>
          <w:szCs w:val="28"/>
        </w:rPr>
        <w:t xml:space="preserve"> области  Правительство </w:t>
      </w:r>
      <w:r>
        <w:rPr>
          <w:sz w:val="28"/>
          <w:szCs w:val="28"/>
        </w:rPr>
        <w:t xml:space="preserve">Саратовской </w:t>
      </w:r>
      <w:r w:rsidRPr="00386063">
        <w:rPr>
          <w:sz w:val="28"/>
          <w:szCs w:val="28"/>
        </w:rPr>
        <w:t>области ПОСТАНОВЛЯЕТ:</w:t>
      </w:r>
    </w:p>
    <w:p w:rsidR="00386063" w:rsidRPr="00386063" w:rsidRDefault="00386063" w:rsidP="00386063">
      <w:pPr>
        <w:pStyle w:val="ConsPlusNormal"/>
        <w:spacing w:line="216" w:lineRule="auto"/>
        <w:ind w:firstLine="709"/>
        <w:jc w:val="both"/>
        <w:rPr>
          <w:spacing w:val="-8"/>
          <w:szCs w:val="28"/>
        </w:rPr>
      </w:pPr>
      <w:r w:rsidRPr="00386063">
        <w:rPr>
          <w:spacing w:val="-6"/>
          <w:szCs w:val="28"/>
        </w:rPr>
        <w:t xml:space="preserve">1. Внести в </w:t>
      </w:r>
      <w:hyperlink r:id="rId6" w:history="1">
        <w:r w:rsidRPr="00386063">
          <w:rPr>
            <w:spacing w:val="-6"/>
            <w:szCs w:val="28"/>
          </w:rPr>
          <w:t>постановление</w:t>
        </w:r>
      </w:hyperlink>
      <w:r w:rsidRPr="00386063">
        <w:rPr>
          <w:spacing w:val="-6"/>
          <w:szCs w:val="28"/>
        </w:rPr>
        <w:t xml:space="preserve"> Правительства Саратовской области от 26 марта</w:t>
      </w:r>
      <w:r w:rsidRPr="00386063">
        <w:rPr>
          <w:szCs w:val="28"/>
        </w:rPr>
        <w:t xml:space="preserve"> </w:t>
      </w:r>
      <w:r w:rsidRPr="00386063">
        <w:rPr>
          <w:spacing w:val="-6"/>
          <w:szCs w:val="28"/>
        </w:rPr>
        <w:t>2020 года № 208-П «О введении ограничительных мероприятий в связи с угрозой</w:t>
      </w:r>
      <w:r w:rsidRPr="00386063">
        <w:rPr>
          <w:spacing w:val="-4"/>
          <w:szCs w:val="28"/>
        </w:rPr>
        <w:t xml:space="preserve"> </w:t>
      </w:r>
      <w:r w:rsidRPr="00386063">
        <w:rPr>
          <w:spacing w:val="-8"/>
          <w:szCs w:val="28"/>
        </w:rPr>
        <w:t xml:space="preserve">распространения </w:t>
      </w:r>
      <w:proofErr w:type="spellStart"/>
      <w:r w:rsidRPr="00386063">
        <w:rPr>
          <w:spacing w:val="-8"/>
          <w:szCs w:val="28"/>
        </w:rPr>
        <w:t>коронавирусной</w:t>
      </w:r>
      <w:proofErr w:type="spellEnd"/>
      <w:r w:rsidRPr="00386063">
        <w:rPr>
          <w:spacing w:val="-8"/>
          <w:szCs w:val="28"/>
        </w:rPr>
        <w:t xml:space="preserve"> инфекции (CОV</w:t>
      </w:r>
      <w:r w:rsidRPr="00386063">
        <w:rPr>
          <w:spacing w:val="-8"/>
          <w:szCs w:val="28"/>
          <w:lang w:val="en-US"/>
        </w:rPr>
        <w:t>ID</w:t>
      </w:r>
      <w:r w:rsidRPr="00386063">
        <w:rPr>
          <w:spacing w:val="-8"/>
          <w:szCs w:val="28"/>
        </w:rPr>
        <w:t>-19)» следующие изменения:</w:t>
      </w:r>
    </w:p>
    <w:p w:rsidR="00386063" w:rsidRPr="00386063" w:rsidRDefault="00386063" w:rsidP="00386063">
      <w:pPr>
        <w:pStyle w:val="ConsPlusNormal"/>
        <w:spacing w:line="216" w:lineRule="auto"/>
        <w:ind w:firstLine="709"/>
        <w:jc w:val="both"/>
        <w:rPr>
          <w:szCs w:val="28"/>
        </w:rPr>
      </w:pPr>
      <w:r w:rsidRPr="00386063">
        <w:rPr>
          <w:szCs w:val="28"/>
        </w:rPr>
        <w:t>дополнить пунктами 6-7 следующего содержания:</w:t>
      </w:r>
    </w:p>
    <w:p w:rsidR="00386063" w:rsidRPr="00386063" w:rsidRDefault="00386063" w:rsidP="00386063">
      <w:pPr>
        <w:spacing w:line="216" w:lineRule="auto"/>
        <w:ind w:firstLine="709"/>
        <w:jc w:val="both"/>
        <w:rPr>
          <w:bCs/>
          <w:sz w:val="28"/>
          <w:szCs w:val="28"/>
        </w:rPr>
      </w:pPr>
      <w:r w:rsidRPr="00386063">
        <w:rPr>
          <w:sz w:val="28"/>
          <w:szCs w:val="28"/>
        </w:rPr>
        <w:t>«6.</w:t>
      </w:r>
      <w:r>
        <w:rPr>
          <w:sz w:val="28"/>
          <w:szCs w:val="28"/>
        </w:rPr>
        <w:t> </w:t>
      </w:r>
      <w:proofErr w:type="gramStart"/>
      <w:r w:rsidRPr="00386063">
        <w:rPr>
          <w:sz w:val="28"/>
          <w:szCs w:val="28"/>
        </w:rPr>
        <w:t xml:space="preserve">Установить, что по 31 октября 2020 года включительно действие </w:t>
      </w:r>
      <w:r w:rsidRPr="00386063">
        <w:rPr>
          <w:spacing w:val="-6"/>
          <w:sz w:val="28"/>
          <w:szCs w:val="28"/>
        </w:rPr>
        <w:t>второго предложения части первой пункта 2 Порядка обеспечения полноценным</w:t>
      </w:r>
      <w:r w:rsidRPr="00386063">
        <w:rPr>
          <w:sz w:val="28"/>
          <w:szCs w:val="28"/>
        </w:rPr>
        <w:t xml:space="preserve"> </w:t>
      </w:r>
      <w:r w:rsidRPr="00386063">
        <w:rPr>
          <w:spacing w:val="-4"/>
          <w:sz w:val="28"/>
          <w:szCs w:val="28"/>
        </w:rPr>
        <w:t>питанием (специализированными продуктами) беременных женщин, кормящих</w:t>
      </w:r>
      <w:r w:rsidRPr="00386063">
        <w:rPr>
          <w:sz w:val="28"/>
          <w:szCs w:val="28"/>
        </w:rPr>
        <w:t xml:space="preserve"> матерей, детей в возрасте до трех лет (далее – Порядок), утвержденного </w:t>
      </w:r>
      <w:r w:rsidRPr="00386063">
        <w:rPr>
          <w:bCs/>
          <w:sz w:val="28"/>
          <w:szCs w:val="28"/>
        </w:rPr>
        <w:t>постановлением Правительства Саратовской об</w:t>
      </w:r>
      <w:r>
        <w:rPr>
          <w:bCs/>
          <w:sz w:val="28"/>
          <w:szCs w:val="28"/>
        </w:rPr>
        <w:t>ласти от 30 декабря 2005 года № </w:t>
      </w:r>
      <w:r w:rsidRPr="00386063">
        <w:rPr>
          <w:bCs/>
          <w:sz w:val="28"/>
          <w:szCs w:val="28"/>
        </w:rPr>
        <w:t>463-П</w:t>
      </w:r>
      <w:r w:rsidR="00A338AA">
        <w:rPr>
          <w:bCs/>
          <w:sz w:val="28"/>
          <w:szCs w:val="28"/>
        </w:rPr>
        <w:t>,</w:t>
      </w:r>
      <w:bookmarkStart w:id="0" w:name="_GoBack"/>
      <w:bookmarkEnd w:id="0"/>
      <w:r w:rsidRPr="00386063">
        <w:rPr>
          <w:bCs/>
          <w:sz w:val="28"/>
          <w:szCs w:val="28"/>
        </w:rPr>
        <w:t xml:space="preserve"> </w:t>
      </w:r>
      <w:r w:rsidRPr="00386063">
        <w:rPr>
          <w:sz w:val="28"/>
          <w:szCs w:val="28"/>
        </w:rPr>
        <w:t>не распространяется на граждан, указанных в пункте 1 Порядка, которым справки о нуждаемости в государственной социальной</w:t>
      </w:r>
      <w:proofErr w:type="gramEnd"/>
      <w:r w:rsidRPr="00386063">
        <w:rPr>
          <w:sz w:val="28"/>
          <w:szCs w:val="28"/>
        </w:rPr>
        <w:t xml:space="preserve"> помощи выданы органами социальной защиты населения по месту жительства </w:t>
      </w:r>
      <w:r>
        <w:rPr>
          <w:sz w:val="28"/>
          <w:szCs w:val="28"/>
        </w:rPr>
        <w:br/>
      </w:r>
      <w:r w:rsidRPr="00386063">
        <w:rPr>
          <w:sz w:val="28"/>
          <w:szCs w:val="28"/>
        </w:rPr>
        <w:t>(по месту пребывания) граждан в период с  1 марта 2019 года по 31 октября 2019 года включительно.</w:t>
      </w:r>
    </w:p>
    <w:p w:rsidR="00386063" w:rsidRPr="00386063" w:rsidRDefault="00386063" w:rsidP="00386063">
      <w:pPr>
        <w:spacing w:line="216" w:lineRule="auto"/>
        <w:ind w:firstLine="709"/>
        <w:jc w:val="both"/>
        <w:rPr>
          <w:spacing w:val="-4"/>
          <w:sz w:val="28"/>
          <w:szCs w:val="28"/>
        </w:rPr>
      </w:pPr>
      <w:r w:rsidRPr="00386063">
        <w:rPr>
          <w:spacing w:val="-8"/>
          <w:sz w:val="28"/>
          <w:szCs w:val="28"/>
        </w:rPr>
        <w:t>7. </w:t>
      </w:r>
      <w:proofErr w:type="gramStart"/>
      <w:r w:rsidRPr="00386063">
        <w:rPr>
          <w:spacing w:val="-8"/>
          <w:sz w:val="28"/>
          <w:szCs w:val="28"/>
        </w:rPr>
        <w:t>Категориям граждан, указанным в пункте 1 Порядка, рецепт на получение</w:t>
      </w:r>
      <w:r w:rsidRPr="00386063">
        <w:rPr>
          <w:sz w:val="28"/>
          <w:szCs w:val="28"/>
        </w:rPr>
        <w:t xml:space="preserve"> специализированных продуктов</w:t>
      </w:r>
      <w:r w:rsidR="00FE5F7D">
        <w:rPr>
          <w:sz w:val="28"/>
          <w:szCs w:val="28"/>
        </w:rPr>
        <w:t>,</w:t>
      </w:r>
      <w:r w:rsidRPr="00386063">
        <w:rPr>
          <w:sz w:val="28"/>
          <w:szCs w:val="28"/>
        </w:rPr>
        <w:t xml:space="preserve"> выданный в период с 25 марта 2020 года </w:t>
      </w:r>
      <w:r>
        <w:rPr>
          <w:sz w:val="28"/>
          <w:szCs w:val="28"/>
        </w:rPr>
        <w:br/>
      </w:r>
      <w:r w:rsidRPr="00386063">
        <w:rPr>
          <w:sz w:val="28"/>
          <w:szCs w:val="28"/>
        </w:rPr>
        <w:t>по 31 октября 2020 года включительно</w:t>
      </w:r>
      <w:r w:rsidR="00FE5F7D">
        <w:rPr>
          <w:sz w:val="28"/>
          <w:szCs w:val="28"/>
        </w:rPr>
        <w:t>,</w:t>
      </w:r>
      <w:r w:rsidRPr="00386063">
        <w:rPr>
          <w:sz w:val="28"/>
          <w:szCs w:val="28"/>
        </w:rPr>
        <w:t xml:space="preserve"> выписывается на основании справки </w:t>
      </w:r>
      <w:r>
        <w:rPr>
          <w:sz w:val="28"/>
          <w:szCs w:val="28"/>
        </w:rPr>
        <w:br/>
      </w:r>
      <w:r w:rsidRPr="00386063">
        <w:rPr>
          <w:sz w:val="28"/>
          <w:szCs w:val="28"/>
        </w:rPr>
        <w:t xml:space="preserve">о нуждаемости в государственной социальной помощи, выданной органом социальной защиты населения по месту жительства (по месту пребывания) </w:t>
      </w:r>
      <w:r w:rsidRPr="00386063">
        <w:rPr>
          <w:spacing w:val="-4"/>
          <w:sz w:val="28"/>
          <w:szCs w:val="28"/>
        </w:rPr>
        <w:t>граждан в период с 1 марта 2019 года по 31 октября 2019 года</w:t>
      </w:r>
      <w:proofErr w:type="gramEnd"/>
      <w:r w:rsidRPr="00386063">
        <w:rPr>
          <w:spacing w:val="-4"/>
          <w:sz w:val="28"/>
          <w:szCs w:val="28"/>
        </w:rPr>
        <w:t xml:space="preserve"> включительно</w:t>
      </w:r>
      <w:proofErr w:type="gramStart"/>
      <w:r w:rsidRPr="00386063">
        <w:rPr>
          <w:spacing w:val="-4"/>
          <w:sz w:val="28"/>
          <w:szCs w:val="28"/>
        </w:rPr>
        <w:t>.»;</w:t>
      </w:r>
      <w:proofErr w:type="gramEnd"/>
    </w:p>
    <w:p w:rsidR="00386063" w:rsidRPr="00386063" w:rsidRDefault="00386063" w:rsidP="00386063">
      <w:pPr>
        <w:spacing w:line="216" w:lineRule="auto"/>
        <w:ind w:firstLine="709"/>
        <w:jc w:val="both"/>
        <w:rPr>
          <w:sz w:val="28"/>
          <w:szCs w:val="28"/>
        </w:rPr>
      </w:pPr>
      <w:r w:rsidRPr="00386063">
        <w:rPr>
          <w:sz w:val="28"/>
          <w:szCs w:val="28"/>
        </w:rPr>
        <w:t>пункты 6-8 считать пунктами 8-10</w:t>
      </w:r>
      <w:r>
        <w:rPr>
          <w:sz w:val="28"/>
          <w:szCs w:val="28"/>
        </w:rPr>
        <w:t>.</w:t>
      </w:r>
      <w:r w:rsidRPr="00386063">
        <w:rPr>
          <w:sz w:val="28"/>
          <w:szCs w:val="28"/>
        </w:rPr>
        <w:t xml:space="preserve"> </w:t>
      </w:r>
    </w:p>
    <w:p w:rsidR="00386063" w:rsidRPr="00386063" w:rsidRDefault="00386063" w:rsidP="00386063">
      <w:pPr>
        <w:pStyle w:val="ConsPlusNormal"/>
        <w:spacing w:line="216" w:lineRule="auto"/>
        <w:ind w:firstLine="709"/>
        <w:jc w:val="both"/>
        <w:rPr>
          <w:szCs w:val="28"/>
        </w:rPr>
      </w:pPr>
      <w:r w:rsidRPr="00386063">
        <w:rPr>
          <w:spacing w:val="-4"/>
          <w:szCs w:val="28"/>
        </w:rPr>
        <w:t>2. Министерству информации и печати области опубликовать настоящее</w:t>
      </w:r>
      <w:r w:rsidRPr="00386063">
        <w:rPr>
          <w:szCs w:val="28"/>
        </w:rPr>
        <w:t xml:space="preserve"> постановление.</w:t>
      </w:r>
    </w:p>
    <w:p w:rsidR="00386063" w:rsidRPr="00386063" w:rsidRDefault="00386063" w:rsidP="00386063">
      <w:pPr>
        <w:pStyle w:val="ConsPlusNormal"/>
        <w:tabs>
          <w:tab w:val="left" w:pos="567"/>
        </w:tabs>
        <w:spacing w:line="216" w:lineRule="auto"/>
        <w:ind w:firstLine="709"/>
        <w:jc w:val="both"/>
        <w:rPr>
          <w:szCs w:val="28"/>
        </w:rPr>
      </w:pPr>
      <w:r w:rsidRPr="00386063">
        <w:rPr>
          <w:szCs w:val="28"/>
        </w:rPr>
        <w:t>3</w:t>
      </w:r>
      <w:r>
        <w:rPr>
          <w:szCs w:val="28"/>
        </w:rPr>
        <w:t>. </w:t>
      </w:r>
      <w:r w:rsidRPr="00386063">
        <w:rPr>
          <w:szCs w:val="28"/>
        </w:rPr>
        <w:t xml:space="preserve">Настоящее постановление вступает в силу со дня его официального опубликования. </w:t>
      </w:r>
    </w:p>
    <w:p w:rsidR="00386063" w:rsidRPr="00386063" w:rsidRDefault="00386063" w:rsidP="00386063">
      <w:pPr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</w:rPr>
      </w:pPr>
      <w:r w:rsidRPr="00386063">
        <w:rPr>
          <w:sz w:val="28"/>
          <w:szCs w:val="28"/>
        </w:rPr>
        <w:t xml:space="preserve"> </w:t>
      </w:r>
    </w:p>
    <w:p w:rsidR="00386063" w:rsidRDefault="00386063" w:rsidP="00386063">
      <w:pPr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</w:p>
    <w:p w:rsidR="00386063" w:rsidRPr="00386063" w:rsidRDefault="00386063" w:rsidP="00386063">
      <w:pPr>
        <w:autoSpaceDE w:val="0"/>
        <w:autoSpaceDN w:val="0"/>
        <w:adjustRightInd w:val="0"/>
        <w:spacing w:line="216" w:lineRule="auto"/>
        <w:ind w:firstLine="540"/>
        <w:jc w:val="both"/>
        <w:rPr>
          <w:sz w:val="28"/>
          <w:szCs w:val="28"/>
        </w:rPr>
      </w:pPr>
    </w:p>
    <w:p w:rsidR="00386063" w:rsidRDefault="00386063" w:rsidP="00386063">
      <w:pPr>
        <w:pStyle w:val="ConsPlusNormal"/>
        <w:spacing w:line="216" w:lineRule="auto"/>
        <w:jc w:val="both"/>
        <w:rPr>
          <w:b/>
          <w:szCs w:val="28"/>
        </w:rPr>
      </w:pPr>
      <w:r w:rsidRPr="00386063">
        <w:rPr>
          <w:b/>
          <w:szCs w:val="28"/>
        </w:rPr>
        <w:t xml:space="preserve">Вице-губернатор </w:t>
      </w:r>
      <w:proofErr w:type="gramStart"/>
      <w:r w:rsidRPr="00386063">
        <w:rPr>
          <w:b/>
          <w:szCs w:val="28"/>
        </w:rPr>
        <w:t>Саратовской</w:t>
      </w:r>
      <w:proofErr w:type="gramEnd"/>
      <w:r w:rsidRPr="00386063">
        <w:rPr>
          <w:b/>
          <w:szCs w:val="28"/>
        </w:rPr>
        <w:t xml:space="preserve"> области</w:t>
      </w:r>
      <w:r>
        <w:rPr>
          <w:b/>
          <w:szCs w:val="28"/>
        </w:rPr>
        <w:t xml:space="preserve"> – </w:t>
      </w:r>
    </w:p>
    <w:p w:rsidR="00386063" w:rsidRPr="00386063" w:rsidRDefault="00386063" w:rsidP="00386063">
      <w:pPr>
        <w:pStyle w:val="ConsPlusNormal"/>
        <w:spacing w:line="216" w:lineRule="auto"/>
        <w:jc w:val="both"/>
        <w:rPr>
          <w:b/>
          <w:szCs w:val="28"/>
        </w:rPr>
      </w:pPr>
      <w:r>
        <w:rPr>
          <w:b/>
          <w:szCs w:val="28"/>
        </w:rPr>
        <w:t xml:space="preserve">Председатель </w:t>
      </w:r>
      <w:r w:rsidRPr="00386063">
        <w:rPr>
          <w:b/>
          <w:szCs w:val="28"/>
        </w:rPr>
        <w:t>Правительства</w:t>
      </w:r>
    </w:p>
    <w:p w:rsidR="00386063" w:rsidRPr="00386063" w:rsidRDefault="00386063" w:rsidP="00386063">
      <w:pPr>
        <w:pStyle w:val="ConsPlusNormal"/>
        <w:spacing w:line="216" w:lineRule="auto"/>
        <w:jc w:val="both"/>
        <w:rPr>
          <w:b/>
          <w:szCs w:val="28"/>
        </w:rPr>
      </w:pPr>
      <w:r w:rsidRPr="00386063">
        <w:rPr>
          <w:b/>
          <w:szCs w:val="28"/>
        </w:rPr>
        <w:t xml:space="preserve">Саратовской области                                                                А.М. </w:t>
      </w:r>
      <w:proofErr w:type="spellStart"/>
      <w:r w:rsidRPr="00386063">
        <w:rPr>
          <w:b/>
          <w:szCs w:val="28"/>
        </w:rPr>
        <w:t>Стрелюхин</w:t>
      </w:r>
      <w:proofErr w:type="spellEnd"/>
    </w:p>
    <w:sectPr w:rsidR="00386063" w:rsidRPr="00386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73912"/>
    <w:multiLevelType w:val="hybridMultilevel"/>
    <w:tmpl w:val="51686EC0"/>
    <w:lvl w:ilvl="0" w:tplc="4F9CA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063"/>
    <w:rsid w:val="0014110C"/>
    <w:rsid w:val="00386063"/>
    <w:rsid w:val="00A338AA"/>
    <w:rsid w:val="00FE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0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60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33803E26477AE5B1EB2D4D0557D570A24CA8D6EA10AA051212DAEC7C64C11D2g8l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3</cp:revision>
  <dcterms:created xsi:type="dcterms:W3CDTF">2020-04-20T07:00:00Z</dcterms:created>
  <dcterms:modified xsi:type="dcterms:W3CDTF">2020-04-20T07:48:00Z</dcterms:modified>
</cp:coreProperties>
</file>