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EF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</w:p>
    <w:p w:rsidR="00C53CEF" w:rsidRPr="00ED78B1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snapToGrid/>
          <w:lang w:val="ru-RU"/>
        </w:rPr>
        <w:t xml:space="preserve">ФЕДЕРАЛЬНАЯ СЛУЖБА </w:t>
      </w:r>
      <w:r w:rsidRPr="00ED78B1">
        <w:rPr>
          <w:rFonts w:ascii="Times New Roman" w:hAnsi="Times New Roman"/>
          <w:snapToGrid/>
          <w:lang w:val="ru-RU"/>
        </w:rPr>
        <w:br/>
        <w:t>ГОСУДАРСТВЕННОЙ СТАТИСТИКИ</w:t>
      </w:r>
    </w:p>
    <w:p w:rsidR="00C53CEF" w:rsidRPr="00ED78B1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snapToGrid/>
          <w:lang w:val="ru-RU"/>
        </w:rPr>
        <w:t xml:space="preserve">ТЕРИТОРИАЛЬНЫЙ ОРГАН ФЕДЕРАЛЬНОЙ СЛУЖБЫ </w:t>
      </w:r>
      <w:r w:rsidRPr="00ED78B1">
        <w:rPr>
          <w:rFonts w:ascii="Times New Roman" w:hAnsi="Times New Roman"/>
          <w:snapToGrid/>
          <w:lang w:val="ru-RU"/>
        </w:rPr>
        <w:br/>
        <w:t>ГОСУДАРСТВЕННОЙ СТАТИСТИКИ</w:t>
      </w:r>
      <w:r w:rsidRPr="00ED78B1">
        <w:rPr>
          <w:rFonts w:ascii="Times New Roman" w:hAnsi="Times New Roman"/>
          <w:snapToGrid/>
          <w:lang w:val="ru-RU"/>
        </w:rPr>
        <w:br/>
        <w:t>ПО САРАТОВСКОЙ ОБЛАСТИ</w:t>
      </w:r>
    </w:p>
    <w:p w:rsidR="00C53CEF" w:rsidRPr="00ED78B1" w:rsidRDefault="00C53CEF" w:rsidP="00C53CEF">
      <w:pPr>
        <w:jc w:val="center"/>
        <w:rPr>
          <w:rFonts w:ascii="Courier" w:hAnsi="Courier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Courier" w:hAnsi="Courier"/>
          <w:b/>
        </w:rPr>
      </w:pPr>
      <w:r w:rsidRPr="00ED78B1">
        <w:rPr>
          <w:rFonts w:ascii="Courier" w:hAnsi="Courier"/>
          <w:b/>
        </w:rPr>
        <w:br/>
      </w:r>
    </w:p>
    <w:p w:rsidR="00C53CEF" w:rsidRPr="00ED78B1" w:rsidRDefault="00C53CEF" w:rsidP="00C53CEF">
      <w:pPr>
        <w:jc w:val="center"/>
        <w:rPr>
          <w:rFonts w:ascii="Times New Roman" w:hAnsi="Times New Roman"/>
          <w:sz w:val="28"/>
        </w:rPr>
      </w:pPr>
      <w:r w:rsidRPr="00ED78B1">
        <w:rPr>
          <w:rFonts w:ascii="Times New Roman" w:hAnsi="Times New Roman"/>
        </w:rPr>
        <w:br/>
      </w:r>
      <w:r w:rsidRPr="00ED78B1">
        <w:rPr>
          <w:rFonts w:ascii="Courier" w:hAnsi="Courier"/>
          <w:b/>
        </w:rPr>
        <w:br/>
      </w:r>
      <w:r w:rsidRPr="00ED78B1">
        <w:rPr>
          <w:rFonts w:ascii="Times New Roman" w:hAnsi="Times New Roman"/>
          <w:sz w:val="28"/>
        </w:rPr>
        <w:t xml:space="preserve">ОТДЕЛЬНЫЕ ПОКАЗАТЕЛИ </w:t>
      </w:r>
      <w:r w:rsidRPr="00ED78B1">
        <w:rPr>
          <w:rFonts w:ascii="Times New Roman" w:hAnsi="Times New Roman"/>
          <w:sz w:val="28"/>
        </w:rPr>
        <w:br/>
        <w:t xml:space="preserve">  СОЦИАЛЬНО-ЭКОНОМИЧЕСКОГО </w:t>
      </w:r>
      <w:r w:rsidRPr="00ED78B1">
        <w:rPr>
          <w:rFonts w:ascii="Times New Roman" w:hAnsi="Times New Roman"/>
          <w:sz w:val="28"/>
        </w:rPr>
        <w:br/>
        <w:t xml:space="preserve">РАЗВИТИЯ  </w:t>
      </w:r>
      <w:r w:rsidRPr="00ED78B1">
        <w:rPr>
          <w:rFonts w:ascii="Times New Roman" w:hAnsi="Times New Roman"/>
          <w:sz w:val="28"/>
        </w:rPr>
        <w:br/>
      </w:r>
      <w:r w:rsidR="00AE54AD">
        <w:rPr>
          <w:rFonts w:ascii="Times New Roman" w:hAnsi="Times New Roman"/>
          <w:sz w:val="28"/>
        </w:rPr>
        <w:t>НОВОБУРАССКОГО МУНИЦИПАЛЬНОГО РАЙОНА</w:t>
      </w:r>
    </w:p>
    <w:p w:rsidR="00C53CEF" w:rsidRPr="00ED78B1" w:rsidRDefault="00C53CEF" w:rsidP="00C53CEF">
      <w:pPr>
        <w:pStyle w:val="8"/>
        <w:rPr>
          <w:sz w:val="28"/>
        </w:rPr>
      </w:pPr>
      <w:r w:rsidRPr="00ED78B1">
        <w:rPr>
          <w:sz w:val="28"/>
        </w:rPr>
        <w:t>САРАТОВСКОЙ ОБЛАСТИ</w:t>
      </w:r>
    </w:p>
    <w:p w:rsidR="00C53CEF" w:rsidRPr="00ED78B1" w:rsidRDefault="00C53CEF" w:rsidP="00C53CEF">
      <w:pPr>
        <w:jc w:val="center"/>
        <w:rPr>
          <w:rFonts w:ascii="Times New Roman" w:hAnsi="Times New Roman"/>
          <w:sz w:val="24"/>
          <w:szCs w:val="24"/>
        </w:rPr>
      </w:pPr>
    </w:p>
    <w:p w:rsidR="00C53CEF" w:rsidRPr="00ED78B1" w:rsidRDefault="00C53CEF" w:rsidP="00C53CEF">
      <w:pPr>
        <w:pStyle w:val="8"/>
        <w:rPr>
          <w:sz w:val="28"/>
        </w:rPr>
      </w:pPr>
      <w:r w:rsidRPr="00ED78B1">
        <w:rPr>
          <w:sz w:val="28"/>
        </w:rPr>
        <w:br/>
      </w:r>
      <w:r w:rsidR="000B54DC">
        <w:rPr>
          <w:sz w:val="28"/>
          <w:lang w:val="ru-RU"/>
        </w:rPr>
        <w:t>декабрь</w:t>
      </w:r>
      <w:r w:rsidRPr="00ED78B1">
        <w:rPr>
          <w:sz w:val="28"/>
        </w:rPr>
        <w:t>20</w:t>
      </w:r>
      <w:r w:rsidR="00C71ACA" w:rsidRPr="00C71ACA">
        <w:rPr>
          <w:sz w:val="28"/>
          <w:lang w:val="ru-RU"/>
        </w:rPr>
        <w:t>20</w:t>
      </w:r>
      <w:r w:rsidRPr="00ED78B1">
        <w:rPr>
          <w:sz w:val="28"/>
        </w:rPr>
        <w:t xml:space="preserve"> года</w:t>
      </w:r>
      <w:r w:rsidRPr="00ED78B1">
        <w:rPr>
          <w:sz w:val="28"/>
        </w:rPr>
        <w:br/>
      </w:r>
      <w:r w:rsidRPr="00ED78B1">
        <w:rPr>
          <w:sz w:val="28"/>
        </w:rPr>
        <w:br/>
      </w:r>
    </w:p>
    <w:p w:rsidR="00C53CEF" w:rsidRPr="00ED78B1" w:rsidRDefault="00C53CEF" w:rsidP="00C53CEF"/>
    <w:p w:rsidR="00C53CEF" w:rsidRPr="00ED78B1" w:rsidRDefault="00C53CEF" w:rsidP="00C53CEF">
      <w:pPr>
        <w:pStyle w:val="11"/>
        <w:widowControl/>
        <w:rPr>
          <w:rFonts w:ascii="Arial" w:hAnsi="Arial"/>
          <w:snapToGrid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01601C" w:rsidRDefault="00C53CEF" w:rsidP="00C53CEF">
      <w:pPr>
        <w:pStyle w:val="31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lang w:val="ru-RU"/>
        </w:rPr>
        <w:br/>
      </w:r>
      <w:r w:rsidRPr="00ED78B1">
        <w:rPr>
          <w:rFonts w:ascii="Times New Roman" w:hAnsi="Times New Roman"/>
          <w:snapToGrid/>
          <w:lang w:val="ru-RU"/>
        </w:rPr>
        <w:t>САРАТОВ</w:t>
      </w:r>
      <w:r w:rsidRPr="00ED78B1">
        <w:rPr>
          <w:rFonts w:ascii="Times New Roman" w:hAnsi="Times New Roman"/>
          <w:snapToGrid/>
          <w:lang w:val="ru-RU"/>
        </w:rPr>
        <w:br/>
        <w:t xml:space="preserve"> 20</w:t>
      </w:r>
      <w:r w:rsidR="00C71ACA" w:rsidRPr="00C71ACA">
        <w:rPr>
          <w:rFonts w:ascii="Times New Roman" w:hAnsi="Times New Roman"/>
          <w:snapToGrid/>
          <w:lang w:val="ru-RU"/>
        </w:rPr>
        <w:t>2</w:t>
      </w:r>
      <w:r w:rsidR="00C71ACA" w:rsidRPr="0001601C">
        <w:rPr>
          <w:rFonts w:ascii="Times New Roman" w:hAnsi="Times New Roman"/>
          <w:snapToGrid/>
          <w:lang w:val="ru-RU"/>
        </w:rPr>
        <w:t>1</w:t>
      </w:r>
    </w:p>
    <w:p w:rsidR="00C53CEF" w:rsidRPr="00ED78B1" w:rsidRDefault="00C53CEF" w:rsidP="00C53CEF">
      <w:pPr>
        <w:pStyle w:val="31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  <w:sectPr w:rsidR="00C53CEF" w:rsidRPr="00ED78B1" w:rsidSect="00EA2E70">
          <w:headerReference w:type="even" r:id="rId8"/>
          <w:footerReference w:type="even" r:id="rId9"/>
          <w:footerReference w:type="default" r:id="rId10"/>
          <w:footerReference w:type="first" r:id="rId11"/>
          <w:pgSz w:w="8392" w:h="11907" w:code="11"/>
          <w:pgMar w:top="680" w:right="1304" w:bottom="1304" w:left="1304" w:header="567" w:footer="1021" w:gutter="0"/>
          <w:paperSrc w:first="7" w:other="7"/>
          <w:cols w:space="720"/>
          <w:titlePg/>
        </w:sectPr>
      </w:pPr>
    </w:p>
    <w:p w:rsidR="00C53CEF" w:rsidRPr="00ED78B1" w:rsidRDefault="00C53CEF" w:rsidP="00C53CEF">
      <w:pPr>
        <w:keepNext/>
        <w:ind w:left="-284" w:right="-170"/>
        <w:jc w:val="center"/>
        <w:outlineLvl w:val="0"/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</w:pPr>
      <w:bookmarkStart w:id="0" w:name="_Toc488040235"/>
      <w:bookmarkStart w:id="1" w:name="_Toc488044232"/>
      <w:bookmarkStart w:id="2" w:name="_Toc97004175"/>
      <w:bookmarkStart w:id="3" w:name="_Toc127959111"/>
      <w:bookmarkStart w:id="4" w:name="_Toc1981251"/>
      <w:bookmarkStart w:id="5" w:name="_Toc41294109"/>
      <w:bookmarkStart w:id="6" w:name="_Toc56852637"/>
      <w:bookmarkStart w:id="7" w:name="_Toc131319449"/>
      <w:bookmarkStart w:id="8" w:name="_Toc239216814"/>
      <w:bookmarkStart w:id="9" w:name="_Toc331149698"/>
      <w:bookmarkStart w:id="10" w:name="_Toc357500327"/>
      <w:bookmarkStart w:id="11" w:name="_Toc468092682"/>
      <w:bookmarkStart w:id="12" w:name="_Toc239216813"/>
      <w:bookmarkStart w:id="13" w:name="_Toc331149697"/>
      <w:bookmarkStart w:id="14" w:name="_Toc357500326"/>
      <w:bookmarkStart w:id="15" w:name="_Toc483577555"/>
      <w:bookmarkStart w:id="16" w:name="_Toc488040238"/>
      <w:bookmarkStart w:id="17" w:name="_Toc488044239"/>
      <w:bookmarkStart w:id="18" w:name="_Toc1981262"/>
      <w:bookmarkStart w:id="19" w:name="_Toc41294118"/>
      <w:bookmarkStart w:id="20" w:name="_Toc62527522"/>
      <w:bookmarkStart w:id="21" w:name="_Toc131319454"/>
      <w:bookmarkStart w:id="22" w:name="_Toc239216819"/>
      <w:bookmarkStart w:id="23" w:name="_Toc357500331"/>
      <w:r w:rsidRPr="00ED78B1"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  <w:lastRenderedPageBreak/>
        <w:t xml:space="preserve">Основные показатели по видам деятельности: </w:t>
      </w:r>
      <w:r w:rsidRPr="00ED78B1"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  <w:br/>
        <w:t>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</w:t>
      </w:r>
    </w:p>
    <w:p w:rsidR="00C53CEF" w:rsidRPr="00ED78B1" w:rsidRDefault="00C53CEF" w:rsidP="00C53CEF">
      <w:pPr>
        <w:pStyle w:val="2"/>
        <w:spacing w:before="120" w:after="120"/>
        <w:rPr>
          <w:vertAlign w:val="superscript"/>
          <w:lang w:val="en-US"/>
        </w:rPr>
      </w:pPr>
      <w:r w:rsidRPr="00ED78B1">
        <w:t>Индексы промышленного производства</w:t>
      </w:r>
      <w:bookmarkEnd w:id="0"/>
      <w:bookmarkEnd w:id="1"/>
      <w:bookmarkEnd w:id="2"/>
      <w:bookmarkEnd w:id="3"/>
      <w:r w:rsidRPr="00ED78B1">
        <w:rPr>
          <w:vertAlign w:val="superscript"/>
          <w:lang w:val="en-US"/>
        </w:rPr>
        <w:t>1</w:t>
      </w:r>
    </w:p>
    <w:bookmarkEnd w:id="4"/>
    <w:bookmarkEnd w:id="5"/>
    <w:bookmarkEnd w:id="6"/>
    <w:tbl>
      <w:tblPr>
        <w:tblW w:w="5817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10"/>
        <w:gridCol w:w="1701"/>
        <w:gridCol w:w="1684"/>
        <w:gridCol w:w="14"/>
        <w:gridCol w:w="8"/>
      </w:tblGrid>
      <w:tr w:rsidR="0001601C" w:rsidRPr="00ED78B1" w:rsidTr="00EA2E70">
        <w:trPr>
          <w:cantSplit/>
          <w:trHeight w:val="1536"/>
          <w:tblHeader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1601C" w:rsidRPr="00ED78B1" w:rsidRDefault="0001601C" w:rsidP="00EA2E70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01C" w:rsidRDefault="0001601C" w:rsidP="00FF282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Январь- </w:t>
            </w:r>
            <w:r w:rsidRPr="00246709">
              <w:rPr>
                <w:snapToGrid w:val="0"/>
                <w:color w:val="000000"/>
                <w:sz w:val="24"/>
              </w:rPr>
              <w:t>декабрь</w:t>
            </w:r>
            <w:r>
              <w:rPr>
                <w:snapToGrid w:val="0"/>
                <w:color w:val="000000"/>
                <w:sz w:val="24"/>
              </w:rPr>
              <w:t xml:space="preserve"> 201</w:t>
            </w:r>
            <w:r w:rsidRPr="0001601C">
              <w:rPr>
                <w:snapToGrid w:val="0"/>
                <w:color w:val="000000"/>
                <w:sz w:val="24"/>
              </w:rPr>
              <w:t>9</w:t>
            </w:r>
            <w:r>
              <w:rPr>
                <w:snapToGrid w:val="0"/>
                <w:color w:val="000000"/>
                <w:sz w:val="24"/>
              </w:rPr>
              <w:t xml:space="preserve">в % к январю-декабрю </w:t>
            </w:r>
          </w:p>
          <w:p w:rsidR="0001601C" w:rsidRPr="0001601C" w:rsidRDefault="0001601C" w:rsidP="00FF2829">
            <w:pPr>
              <w:jc w:val="center"/>
              <w:rPr>
                <w:snapToGrid w:val="0"/>
                <w:color w:val="000000"/>
                <w:sz w:val="24"/>
              </w:rPr>
            </w:pPr>
            <w:r w:rsidRPr="00796B2D">
              <w:rPr>
                <w:snapToGrid w:val="0"/>
                <w:color w:val="000000"/>
                <w:sz w:val="24"/>
              </w:rPr>
              <w:t>2</w:t>
            </w:r>
            <w:r>
              <w:rPr>
                <w:snapToGrid w:val="0"/>
                <w:color w:val="000000"/>
                <w:sz w:val="24"/>
              </w:rPr>
              <w:t>01</w:t>
            </w:r>
            <w:r w:rsidRPr="0001601C">
              <w:rPr>
                <w:snapToGrid w:val="0"/>
                <w:color w:val="000000"/>
                <w:sz w:val="24"/>
              </w:rPr>
              <w:t>8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01C" w:rsidRPr="0001601C" w:rsidRDefault="0001601C" w:rsidP="00FF2829">
            <w:pPr>
              <w:ind w:left="-57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Январ</w:t>
            </w:r>
            <w:r w:rsidRPr="00BD03B4">
              <w:rPr>
                <w:snapToGrid w:val="0"/>
                <w:color w:val="000000"/>
                <w:sz w:val="24"/>
              </w:rPr>
              <w:t>ь</w:t>
            </w:r>
            <w:r w:rsidRPr="00453AE0">
              <w:rPr>
                <w:snapToGrid w:val="0"/>
                <w:color w:val="000000"/>
                <w:sz w:val="24"/>
              </w:rPr>
              <w:t xml:space="preserve"> - </w:t>
            </w:r>
            <w:r>
              <w:rPr>
                <w:snapToGrid w:val="0"/>
                <w:color w:val="000000"/>
                <w:sz w:val="24"/>
              </w:rPr>
              <w:t>дека</w:t>
            </w:r>
            <w:r w:rsidRPr="0078078E">
              <w:rPr>
                <w:snapToGrid w:val="0"/>
                <w:color w:val="000000"/>
                <w:sz w:val="24"/>
              </w:rPr>
              <w:t>брь</w:t>
            </w:r>
            <w:r>
              <w:rPr>
                <w:snapToGrid w:val="0"/>
                <w:color w:val="000000"/>
                <w:sz w:val="24"/>
              </w:rPr>
              <w:t xml:space="preserve"> 20</w:t>
            </w:r>
            <w:r w:rsidRPr="0001601C">
              <w:rPr>
                <w:snapToGrid w:val="0"/>
                <w:color w:val="000000"/>
                <w:sz w:val="24"/>
              </w:rPr>
              <w:t xml:space="preserve">20 </w:t>
            </w:r>
          </w:p>
          <w:p w:rsidR="0001601C" w:rsidRDefault="0001601C" w:rsidP="00FF2829">
            <w:pPr>
              <w:ind w:left="-57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в % к январю- декабрю</w:t>
            </w:r>
          </w:p>
          <w:p w:rsidR="0001601C" w:rsidRPr="0001601C" w:rsidRDefault="0001601C" w:rsidP="00FF2829">
            <w:pPr>
              <w:ind w:left="-57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 20</w:t>
            </w:r>
            <w:r w:rsidRPr="00636A59">
              <w:rPr>
                <w:snapToGrid w:val="0"/>
                <w:color w:val="000000"/>
                <w:sz w:val="24"/>
              </w:rPr>
              <w:t>1</w:t>
            </w:r>
            <w:r w:rsidRPr="0001601C">
              <w:rPr>
                <w:snapToGrid w:val="0"/>
                <w:color w:val="000000"/>
                <w:sz w:val="24"/>
              </w:rPr>
              <w:t>9</w:t>
            </w:r>
          </w:p>
        </w:tc>
      </w:tr>
      <w:tr w:rsidR="0001601C" w:rsidRPr="00ED78B1" w:rsidTr="00EA2E70">
        <w:trPr>
          <w:gridAfter w:val="2"/>
          <w:wAfter w:w="22" w:type="dxa"/>
          <w:trHeight w:val="250"/>
        </w:trPr>
        <w:tc>
          <w:tcPr>
            <w:tcW w:w="2410" w:type="dxa"/>
          </w:tcPr>
          <w:p w:rsidR="0001601C" w:rsidRDefault="0001601C" w:rsidP="00FF2829">
            <w:pPr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Всего  по области</w:t>
            </w:r>
          </w:p>
        </w:tc>
        <w:tc>
          <w:tcPr>
            <w:tcW w:w="1701" w:type="dxa"/>
            <w:vAlign w:val="bottom"/>
          </w:tcPr>
          <w:p w:rsidR="0001601C" w:rsidRPr="00257C68" w:rsidRDefault="0001601C" w:rsidP="00FF2829">
            <w:pPr>
              <w:jc w:val="right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100,3</w:t>
            </w:r>
          </w:p>
        </w:tc>
        <w:tc>
          <w:tcPr>
            <w:tcW w:w="1684" w:type="dxa"/>
            <w:vAlign w:val="bottom"/>
          </w:tcPr>
          <w:p w:rsidR="0001601C" w:rsidRPr="00257C68" w:rsidRDefault="0001601C" w:rsidP="00FF2829">
            <w:pPr>
              <w:jc w:val="right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102,8</w:t>
            </w:r>
          </w:p>
        </w:tc>
      </w:tr>
      <w:tr w:rsidR="00AE54AD" w:rsidRPr="00ED78B1" w:rsidTr="00EA2E70">
        <w:trPr>
          <w:gridAfter w:val="2"/>
          <w:wAfter w:w="22" w:type="dxa"/>
          <w:trHeight w:val="250"/>
        </w:trPr>
        <w:tc>
          <w:tcPr>
            <w:tcW w:w="2410" w:type="dxa"/>
          </w:tcPr>
          <w:p w:rsidR="00AE54AD" w:rsidRDefault="00AE54AD" w:rsidP="00FF2829">
            <w:pPr>
              <w:rPr>
                <w:b/>
                <w:snapToGrid w:val="0"/>
                <w:color w:val="000000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AE54AD" w:rsidRDefault="00AE54AD" w:rsidP="00FF2829">
            <w:pPr>
              <w:jc w:val="right"/>
              <w:rPr>
                <w:b/>
                <w:snapToGrid w:val="0"/>
                <w:sz w:val="24"/>
              </w:rPr>
            </w:pPr>
          </w:p>
        </w:tc>
        <w:tc>
          <w:tcPr>
            <w:tcW w:w="1684" w:type="dxa"/>
            <w:vAlign w:val="bottom"/>
          </w:tcPr>
          <w:p w:rsidR="00AE54AD" w:rsidRDefault="00AE54AD" w:rsidP="00FF2829">
            <w:pPr>
              <w:jc w:val="right"/>
              <w:rPr>
                <w:b/>
                <w:snapToGrid w:val="0"/>
                <w:sz w:val="24"/>
              </w:rPr>
            </w:pPr>
          </w:p>
        </w:tc>
      </w:tr>
      <w:tr w:rsidR="0001601C" w:rsidRPr="00ED78B1" w:rsidTr="00EA2E70">
        <w:trPr>
          <w:gridAfter w:val="1"/>
          <w:wAfter w:w="8" w:type="dxa"/>
          <w:trHeight w:val="250"/>
        </w:trPr>
        <w:tc>
          <w:tcPr>
            <w:tcW w:w="2410" w:type="dxa"/>
          </w:tcPr>
          <w:p w:rsidR="0001601C" w:rsidRPr="00ED78B1" w:rsidRDefault="0001601C" w:rsidP="00EA2E70">
            <w:pPr>
              <w:rPr>
                <w:snapToGrid w:val="0"/>
                <w:color w:val="000000"/>
                <w:sz w:val="24"/>
              </w:rPr>
            </w:pPr>
            <w:r w:rsidRPr="00ED78B1">
              <w:rPr>
                <w:snapToGrid w:val="0"/>
                <w:color w:val="000000"/>
                <w:sz w:val="24"/>
              </w:rPr>
              <w:t>Новобурасский</w:t>
            </w:r>
          </w:p>
        </w:tc>
        <w:tc>
          <w:tcPr>
            <w:tcW w:w="1701" w:type="dxa"/>
          </w:tcPr>
          <w:p w:rsidR="0001601C" w:rsidRPr="003A5A80" w:rsidRDefault="0001601C" w:rsidP="00FF2829">
            <w:pPr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103,5</w:t>
            </w:r>
          </w:p>
        </w:tc>
        <w:tc>
          <w:tcPr>
            <w:tcW w:w="1698" w:type="dxa"/>
            <w:gridSpan w:val="2"/>
          </w:tcPr>
          <w:p w:rsidR="0001601C" w:rsidRPr="003A5A80" w:rsidRDefault="0001601C" w:rsidP="00FF2829">
            <w:pPr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106,7</w:t>
            </w:r>
          </w:p>
        </w:tc>
      </w:tr>
      <w:tr w:rsidR="00AE54AD" w:rsidRPr="00ED78B1" w:rsidTr="00EA2E70">
        <w:trPr>
          <w:gridAfter w:val="1"/>
          <w:wAfter w:w="8" w:type="dxa"/>
          <w:trHeight w:val="250"/>
        </w:trPr>
        <w:tc>
          <w:tcPr>
            <w:tcW w:w="2410" w:type="dxa"/>
          </w:tcPr>
          <w:p w:rsidR="00AE54AD" w:rsidRPr="00ED78B1" w:rsidRDefault="00AE54AD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AE54AD" w:rsidRDefault="00AE54AD" w:rsidP="00FF2829">
            <w:pPr>
              <w:jc w:val="right"/>
              <w:rPr>
                <w:snapToGrid w:val="0"/>
                <w:sz w:val="24"/>
              </w:rPr>
            </w:pPr>
          </w:p>
        </w:tc>
        <w:tc>
          <w:tcPr>
            <w:tcW w:w="1698" w:type="dxa"/>
            <w:gridSpan w:val="2"/>
          </w:tcPr>
          <w:p w:rsidR="00AE54AD" w:rsidRDefault="00AE54AD" w:rsidP="00FF2829">
            <w:pPr>
              <w:jc w:val="right"/>
              <w:rPr>
                <w:snapToGrid w:val="0"/>
                <w:sz w:val="24"/>
              </w:rPr>
            </w:pPr>
          </w:p>
        </w:tc>
      </w:tr>
    </w:tbl>
    <w:bookmarkEnd w:id="7"/>
    <w:p w:rsidR="00C53CEF" w:rsidRPr="00ED78B1" w:rsidRDefault="00C53CEF" w:rsidP="00C53CEF">
      <w:pPr>
        <w:jc w:val="both"/>
        <w:rPr>
          <w:rFonts w:ascii="Times New Roman" w:hAnsi="Times New Roman"/>
        </w:rPr>
      </w:pPr>
      <w:r w:rsidRPr="00ED78B1">
        <w:rPr>
          <w:vertAlign w:val="superscript"/>
        </w:rPr>
        <w:t xml:space="preserve">1 </w:t>
      </w:r>
      <w:r w:rsidRPr="00ED78B1">
        <w:rPr>
          <w:rFonts w:ascii="Times New Roman" w:hAnsi="Times New Roman"/>
        </w:rPr>
        <w:t xml:space="preserve">Индексы промышленного производства в разрезе муниципальных районов и городских округов рассчитаны в аналитических целях в качестве оценочных и не являются официальной статистической информацией. </w:t>
      </w:r>
    </w:p>
    <w:p w:rsidR="00C53CEF" w:rsidRPr="00ED78B1" w:rsidRDefault="00C53CEF" w:rsidP="00C53CEF">
      <w:pPr>
        <w:jc w:val="both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p w:rsidR="00C53CEF" w:rsidRPr="00ED78B1" w:rsidRDefault="00C53CEF" w:rsidP="00C53CEF">
      <w:pPr>
        <w:keepNext/>
        <w:spacing w:before="120" w:after="120"/>
        <w:jc w:val="center"/>
        <w:outlineLvl w:val="1"/>
        <w:rPr>
          <w:rFonts w:ascii="Times New Roman" w:hAnsi="Times New Roman"/>
          <w:b/>
          <w:snapToGrid w:val="0"/>
          <w:sz w:val="28"/>
          <w:vertAlign w:val="superscript"/>
        </w:rPr>
      </w:pPr>
    </w:p>
    <w:p w:rsidR="00C53CEF" w:rsidRPr="00ED78B1" w:rsidRDefault="00C53CEF" w:rsidP="00C53CEF">
      <w:pPr>
        <w:keepNext/>
        <w:spacing w:before="240" w:after="60"/>
        <w:jc w:val="center"/>
        <w:outlineLvl w:val="0"/>
        <w:rPr>
          <w:rFonts w:ascii="Times New Roman" w:hAnsi="Times New Roman"/>
          <w:b/>
          <w:snapToGrid w:val="0"/>
          <w:kern w:val="28"/>
          <w:sz w:val="28"/>
        </w:rPr>
        <w:sectPr w:rsidR="00C53CEF" w:rsidRPr="00ED78B1">
          <w:headerReference w:type="even" r:id="rId12"/>
          <w:headerReference w:type="default" r:id="rId13"/>
          <w:type w:val="nextColumn"/>
          <w:pgSz w:w="8392" w:h="11907" w:code="11"/>
          <w:pgMar w:top="680" w:right="1304" w:bottom="1304" w:left="1304" w:header="567" w:footer="1021" w:gutter="0"/>
          <w:cols w:space="720"/>
          <w:titlePg/>
        </w:sectPr>
      </w:pPr>
    </w:p>
    <w:p w:rsidR="00C53CEF" w:rsidRPr="00ED78B1" w:rsidRDefault="00C53CEF" w:rsidP="00BD13F0">
      <w:pPr>
        <w:pStyle w:val="1"/>
        <w:rPr>
          <w:snapToGrid w:val="0"/>
        </w:rPr>
      </w:pPr>
      <w:bookmarkStart w:id="24" w:name="_Toc239216815"/>
      <w:bookmarkStart w:id="25" w:name="_Toc331149699"/>
      <w:bookmarkStart w:id="26" w:name="_Toc357500328"/>
      <w:bookmarkStart w:id="27" w:name="_Toc468092683"/>
      <w:r w:rsidRPr="00ED78B1">
        <w:rPr>
          <w:snapToGrid w:val="0"/>
        </w:rPr>
        <w:lastRenderedPageBreak/>
        <w:t xml:space="preserve">Объем отгруженных товаров </w:t>
      </w:r>
      <w:r w:rsidRPr="00ED78B1">
        <w:rPr>
          <w:snapToGrid w:val="0"/>
        </w:rPr>
        <w:br/>
        <w:t>собственного производства, выполненных работ и услуг собственными силами</w:t>
      </w:r>
      <w:r w:rsidRPr="00ED78B1">
        <w:rPr>
          <w:snapToGrid w:val="0"/>
          <w:vertAlign w:val="superscript"/>
        </w:rPr>
        <w:t>1</w:t>
      </w:r>
      <w:r w:rsidRPr="00ED78B1">
        <w:rPr>
          <w:snapToGrid w:val="0"/>
        </w:rPr>
        <w:br/>
      </w:r>
      <w:r w:rsidR="007A2734" w:rsidRPr="00ED78B1">
        <w:rPr>
          <w:snapToGrid w:val="0"/>
        </w:rPr>
        <w:t>(тыс</w:t>
      </w:r>
      <w:r w:rsidR="007A2734" w:rsidRPr="00ED78B1">
        <w:rPr>
          <w:snapToGrid w:val="0"/>
          <w:lang w:val="ru-RU"/>
        </w:rPr>
        <w:t>.</w:t>
      </w:r>
      <w:r w:rsidR="007A2734" w:rsidRPr="00ED78B1">
        <w:rPr>
          <w:snapToGrid w:val="0"/>
        </w:rPr>
        <w:t xml:space="preserve"> руб</w:t>
      </w:r>
      <w:r w:rsidR="007A2734" w:rsidRPr="00ED78B1">
        <w:rPr>
          <w:snapToGrid w:val="0"/>
          <w:lang w:val="ru-RU"/>
        </w:rPr>
        <w:t>.</w:t>
      </w:r>
      <w:r w:rsidRPr="00ED78B1">
        <w:rPr>
          <w:snapToGrid w:val="0"/>
        </w:rPr>
        <w:t>)</w:t>
      </w:r>
    </w:p>
    <w:p w:rsidR="00C53CEF" w:rsidRPr="00ED78B1" w:rsidRDefault="00C53CEF" w:rsidP="00C53CEF"/>
    <w:tbl>
      <w:tblPr>
        <w:tblW w:w="5954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10"/>
        <w:gridCol w:w="1843"/>
        <w:gridCol w:w="1701"/>
      </w:tblGrid>
      <w:tr w:rsidR="00C53CEF" w:rsidRPr="00ED78B1" w:rsidTr="00EA2E70">
        <w:trPr>
          <w:cantSplit/>
          <w:trHeight w:val="278"/>
          <w:tblHeader/>
        </w:trPr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B95E78" w:rsidRDefault="00C53CEF" w:rsidP="00CA6EAF">
            <w:pPr>
              <w:jc w:val="center"/>
              <w:rPr>
                <w:snapToGrid w:val="0"/>
                <w:color w:val="000000"/>
                <w:sz w:val="24"/>
              </w:rPr>
            </w:pPr>
            <w:r w:rsidRPr="00ED78B1">
              <w:rPr>
                <w:snapToGrid w:val="0"/>
                <w:color w:val="000000"/>
                <w:sz w:val="24"/>
              </w:rPr>
              <w:t>Январь</w:t>
            </w:r>
            <w:r w:rsidRPr="00ED78B1">
              <w:rPr>
                <w:snapToGrid w:val="0"/>
                <w:color w:val="000000"/>
                <w:sz w:val="24"/>
                <w:lang w:val="en-US"/>
              </w:rPr>
              <w:t xml:space="preserve"> - </w:t>
            </w:r>
            <w:r w:rsidR="000B54DC">
              <w:rPr>
                <w:snapToGrid w:val="0"/>
                <w:color w:val="000000"/>
                <w:sz w:val="24"/>
              </w:rPr>
              <w:t>декабрь</w:t>
            </w:r>
          </w:p>
        </w:tc>
      </w:tr>
      <w:tr w:rsidR="0001601C" w:rsidRPr="00ED78B1" w:rsidTr="00EA2E70">
        <w:trPr>
          <w:cantSplit/>
          <w:trHeight w:val="277"/>
          <w:tblHeader/>
        </w:trPr>
        <w:tc>
          <w:tcPr>
            <w:tcW w:w="2410" w:type="dxa"/>
            <w:vMerge/>
          </w:tcPr>
          <w:p w:rsidR="0001601C" w:rsidRPr="00ED78B1" w:rsidRDefault="0001601C" w:rsidP="00EA2E70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601C" w:rsidRPr="00260C7C" w:rsidRDefault="0001601C" w:rsidP="00FF2829">
            <w:pPr>
              <w:jc w:val="center"/>
              <w:rPr>
                <w:snapToGrid w:val="0"/>
                <w:color w:val="000000"/>
                <w:sz w:val="24"/>
                <w:lang w:val="en-US"/>
              </w:rPr>
            </w:pPr>
            <w:r>
              <w:rPr>
                <w:snapToGrid w:val="0"/>
                <w:color w:val="000000"/>
                <w:sz w:val="24"/>
              </w:rPr>
              <w:t>201</w:t>
            </w:r>
            <w:r>
              <w:rPr>
                <w:snapToGrid w:val="0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601C" w:rsidRPr="00260C7C" w:rsidRDefault="0001601C" w:rsidP="00FF2829">
            <w:pPr>
              <w:jc w:val="center"/>
              <w:rPr>
                <w:snapToGrid w:val="0"/>
                <w:color w:val="000000"/>
                <w:sz w:val="24"/>
                <w:lang w:val="en-US"/>
              </w:rPr>
            </w:pPr>
            <w:r>
              <w:rPr>
                <w:snapToGrid w:val="0"/>
                <w:color w:val="000000"/>
                <w:sz w:val="24"/>
              </w:rPr>
              <w:t>20</w:t>
            </w:r>
            <w:r>
              <w:rPr>
                <w:snapToGrid w:val="0"/>
                <w:color w:val="000000"/>
                <w:sz w:val="24"/>
                <w:lang w:val="en-US"/>
              </w:rPr>
              <w:t>20</w:t>
            </w:r>
          </w:p>
        </w:tc>
      </w:tr>
      <w:tr w:rsidR="0001601C" w:rsidRPr="00ED78B1" w:rsidTr="00EA2E70">
        <w:trPr>
          <w:trHeight w:val="90"/>
          <w:tblHeader/>
        </w:trPr>
        <w:tc>
          <w:tcPr>
            <w:tcW w:w="2410" w:type="dxa"/>
            <w:tcBorders>
              <w:top w:val="single" w:sz="4" w:space="0" w:color="auto"/>
            </w:tcBorders>
          </w:tcPr>
          <w:p w:rsidR="0001601C" w:rsidRPr="00ED78B1" w:rsidRDefault="0001601C" w:rsidP="00EA2E70">
            <w:pPr>
              <w:rPr>
                <w:snapToGrid w:val="0"/>
                <w:color w:val="000000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1601C" w:rsidRDefault="0001601C" w:rsidP="00FF2829">
            <w:pPr>
              <w:rPr>
                <w:snapToGrid w:val="0"/>
                <w:color w:val="000000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601C" w:rsidRDefault="0001601C" w:rsidP="00FF2829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ab/>
            </w:r>
          </w:p>
        </w:tc>
      </w:tr>
      <w:tr w:rsidR="0001601C" w:rsidRPr="00ED78B1" w:rsidTr="00EA2E70">
        <w:trPr>
          <w:trHeight w:val="250"/>
        </w:trPr>
        <w:tc>
          <w:tcPr>
            <w:tcW w:w="2410" w:type="dxa"/>
          </w:tcPr>
          <w:p w:rsidR="0001601C" w:rsidRPr="00ED78B1" w:rsidRDefault="0001601C" w:rsidP="00EA2E70">
            <w:pPr>
              <w:rPr>
                <w:b/>
                <w:snapToGrid w:val="0"/>
                <w:color w:val="000000"/>
                <w:sz w:val="24"/>
              </w:rPr>
            </w:pPr>
            <w:r w:rsidRPr="00ED78B1">
              <w:rPr>
                <w:b/>
                <w:snapToGrid w:val="0"/>
                <w:color w:val="000000"/>
                <w:sz w:val="24"/>
              </w:rPr>
              <w:t xml:space="preserve">Всего по области    </w:t>
            </w:r>
          </w:p>
        </w:tc>
        <w:tc>
          <w:tcPr>
            <w:tcW w:w="1843" w:type="dxa"/>
            <w:vAlign w:val="bottom"/>
          </w:tcPr>
          <w:p w:rsidR="0001601C" w:rsidRPr="00E03E68" w:rsidRDefault="0001601C" w:rsidP="00FF2829">
            <w:pPr>
              <w:jc w:val="right"/>
              <w:rPr>
                <w:rFonts w:cs="Arial"/>
                <w:b/>
                <w:iCs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493606567</w:t>
            </w:r>
            <w:r w:rsidRPr="00E03E68">
              <w:rPr>
                <w:rFonts w:cs="Arial"/>
                <w:b/>
                <w:sz w:val="24"/>
                <w:szCs w:val="24"/>
                <w:lang w:val="en-US"/>
              </w:rPr>
              <w:t>,</w:t>
            </w:r>
            <w:r w:rsidRPr="00E03E68">
              <w:rPr>
                <w:rFonts w:cs="Arial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01601C" w:rsidRPr="00E03E68" w:rsidRDefault="0001601C" w:rsidP="00FF2829">
            <w:pPr>
              <w:jc w:val="center"/>
              <w:rPr>
                <w:rFonts w:cs="Arial"/>
                <w:b/>
                <w:iCs/>
                <w:sz w:val="24"/>
                <w:szCs w:val="24"/>
                <w:lang w:val="en-US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508335210</w:t>
            </w:r>
            <w:r w:rsidRPr="00E03E68">
              <w:rPr>
                <w:rFonts w:cs="Arial"/>
                <w:b/>
                <w:sz w:val="24"/>
                <w:szCs w:val="24"/>
                <w:lang w:val="en-US"/>
              </w:rPr>
              <w:t>,</w:t>
            </w:r>
            <w:r w:rsidRPr="00E03E68">
              <w:rPr>
                <w:rFonts w:cs="Arial"/>
                <w:b/>
                <w:sz w:val="24"/>
                <w:szCs w:val="24"/>
              </w:rPr>
              <w:t>7</w:t>
            </w:r>
          </w:p>
        </w:tc>
      </w:tr>
      <w:tr w:rsidR="00AE54AD" w:rsidRPr="00ED78B1" w:rsidTr="00EA2E70">
        <w:trPr>
          <w:trHeight w:val="250"/>
        </w:trPr>
        <w:tc>
          <w:tcPr>
            <w:tcW w:w="2410" w:type="dxa"/>
          </w:tcPr>
          <w:p w:rsidR="00AE54AD" w:rsidRPr="00ED78B1" w:rsidRDefault="00AE54AD" w:rsidP="00EA2E70">
            <w:pPr>
              <w:rPr>
                <w:b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vAlign w:val="bottom"/>
          </w:tcPr>
          <w:p w:rsidR="00AE54AD" w:rsidRPr="00E03E68" w:rsidRDefault="00AE54AD" w:rsidP="00FF2829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54AD" w:rsidRPr="00E03E68" w:rsidRDefault="00AE54AD" w:rsidP="00FF28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930CA0" w:rsidRPr="00ED78B1" w:rsidTr="00EA2E70">
        <w:trPr>
          <w:trHeight w:val="250"/>
        </w:trPr>
        <w:tc>
          <w:tcPr>
            <w:tcW w:w="2410" w:type="dxa"/>
          </w:tcPr>
          <w:p w:rsidR="00930CA0" w:rsidRPr="00ED78B1" w:rsidRDefault="00930CA0" w:rsidP="00EA2E70">
            <w:pPr>
              <w:rPr>
                <w:snapToGrid w:val="0"/>
                <w:color w:val="000000"/>
                <w:sz w:val="24"/>
              </w:rPr>
            </w:pPr>
            <w:r w:rsidRPr="00ED78B1">
              <w:rPr>
                <w:snapToGrid w:val="0"/>
                <w:color w:val="000000"/>
                <w:sz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930CA0" w:rsidRPr="004356FD" w:rsidRDefault="00930CA0" w:rsidP="00FF2829">
            <w:pPr>
              <w:jc w:val="right"/>
              <w:rPr>
                <w:rFonts w:cs="Arial"/>
                <w:iCs/>
                <w:sz w:val="24"/>
                <w:szCs w:val="24"/>
                <w:vertAlign w:val="superscript"/>
                <w:lang w:val="en-US"/>
              </w:rPr>
            </w:pPr>
            <w:r>
              <w:rPr>
                <w:rFonts w:cs="Arial"/>
                <w:iCs/>
                <w:sz w:val="24"/>
                <w:szCs w:val="24"/>
                <w:lang w:val="en-US"/>
              </w:rPr>
              <w:t>5452,9</w:t>
            </w:r>
          </w:p>
        </w:tc>
        <w:tc>
          <w:tcPr>
            <w:tcW w:w="1701" w:type="dxa"/>
            <w:vAlign w:val="bottom"/>
          </w:tcPr>
          <w:p w:rsidR="00930CA0" w:rsidRPr="007B2713" w:rsidRDefault="00930CA0" w:rsidP="00FF2829">
            <w:pPr>
              <w:jc w:val="right"/>
              <w:rPr>
                <w:rFonts w:cs="Arial"/>
                <w:iCs/>
                <w:sz w:val="24"/>
                <w:szCs w:val="24"/>
                <w:vertAlign w:val="superscript"/>
                <w:lang w:val="en-US"/>
              </w:rPr>
            </w:pPr>
            <w:r w:rsidRPr="007B2713">
              <w:rPr>
                <w:rFonts w:cs="Arial"/>
                <w:iCs/>
                <w:sz w:val="24"/>
                <w:szCs w:val="24"/>
              </w:rPr>
              <w:t>9504</w:t>
            </w:r>
            <w:r>
              <w:rPr>
                <w:rFonts w:cs="Arial"/>
                <w:iCs/>
                <w:sz w:val="24"/>
                <w:szCs w:val="24"/>
                <w:lang w:val="en-US"/>
              </w:rPr>
              <w:t>,6</w:t>
            </w:r>
          </w:p>
        </w:tc>
      </w:tr>
      <w:tr w:rsidR="00AE54AD" w:rsidRPr="00ED78B1" w:rsidTr="00EA2E70">
        <w:trPr>
          <w:trHeight w:val="250"/>
        </w:trPr>
        <w:tc>
          <w:tcPr>
            <w:tcW w:w="2410" w:type="dxa"/>
          </w:tcPr>
          <w:p w:rsidR="00AE54AD" w:rsidRPr="00ED78B1" w:rsidRDefault="00AE54AD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vAlign w:val="bottom"/>
          </w:tcPr>
          <w:p w:rsidR="00AE54AD" w:rsidRDefault="00AE54AD" w:rsidP="00FF2829">
            <w:pPr>
              <w:jc w:val="right"/>
              <w:rPr>
                <w:rFonts w:cs="Arial"/>
                <w:i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AE54AD" w:rsidRPr="007B2713" w:rsidRDefault="00AE54AD" w:rsidP="00FF2829">
            <w:pPr>
              <w:jc w:val="right"/>
              <w:rPr>
                <w:rFonts w:cs="Arial"/>
                <w:iCs/>
                <w:sz w:val="24"/>
                <w:szCs w:val="24"/>
              </w:rPr>
            </w:pPr>
          </w:p>
        </w:tc>
      </w:tr>
    </w:tbl>
    <w:p w:rsidR="00C53CEF" w:rsidRPr="00CE3D3E" w:rsidRDefault="00CE3D3E" w:rsidP="00CE3D3E">
      <w:pPr>
        <w:contextualSpacing/>
        <w:jc w:val="both"/>
        <w:rPr>
          <w:rFonts w:cs="Arial"/>
          <w:sz w:val="18"/>
          <w:szCs w:val="18"/>
        </w:rPr>
      </w:pPr>
      <w:r w:rsidRPr="00CE3D3E">
        <w:rPr>
          <w:rFonts w:cs="Arial"/>
          <w:sz w:val="18"/>
          <w:szCs w:val="18"/>
          <w:vertAlign w:val="superscript"/>
        </w:rPr>
        <w:t>1</w:t>
      </w:r>
      <w:r w:rsidR="00C53CEF" w:rsidRPr="00CE3D3E">
        <w:rPr>
          <w:rFonts w:cs="Arial"/>
          <w:sz w:val="18"/>
          <w:szCs w:val="18"/>
        </w:rPr>
        <w:t>По организациям без субъектов малого предпринимательства.</w:t>
      </w:r>
    </w:p>
    <w:p w:rsidR="00C53CEF" w:rsidRPr="00CE3D3E" w:rsidRDefault="00FE4770" w:rsidP="00CE3D3E">
      <w:pPr>
        <w:spacing w:before="60"/>
        <w:contextualSpacing/>
        <w:jc w:val="both"/>
        <w:rPr>
          <w:rFonts w:cs="Arial"/>
          <w:sz w:val="18"/>
          <w:szCs w:val="18"/>
        </w:rPr>
      </w:pPr>
      <w:r w:rsidRPr="00CE3D3E">
        <w:rPr>
          <w:rFonts w:cs="Arial"/>
          <w:sz w:val="18"/>
          <w:szCs w:val="18"/>
          <w:vertAlign w:val="superscript"/>
        </w:rPr>
        <w:t>2</w:t>
      </w:r>
      <w:r w:rsidR="00C53CEF" w:rsidRPr="00CE3D3E">
        <w:rPr>
          <w:rFonts w:cs="Arial"/>
          <w:sz w:val="18"/>
          <w:szCs w:val="18"/>
        </w:rPr>
        <w:t>Сведения не публикуются в целях обеспечения конфиденциальности первичных статистических данных, предоставленных респондентами, в соответствии с требованиями Федерального закона от 29.11.2007 № 282-ФЗ "Об официальном статистическом учете и системе государственной статистики в Российской Федерации" (ст.4; ст.9) с изменениями, внесенными Федеральным законом от 02.07.2013 № 171-ФЗ "О внесении изменений в Федеральный закон "Об официальном статистическом учете и системе государственной статистики в Российской Федерации" и отдельные законодательные акты Российской Федерации".</w:t>
      </w:r>
    </w:p>
    <w:p w:rsidR="00C53CEF" w:rsidRPr="00CE3D3E" w:rsidRDefault="00C53CEF" w:rsidP="00C53CEF">
      <w:pPr>
        <w:keepNext/>
        <w:jc w:val="center"/>
        <w:outlineLvl w:val="0"/>
        <w:rPr>
          <w:rFonts w:ascii="Times New Roman" w:hAnsi="Times New Roman"/>
          <w:b/>
          <w:color w:val="000000"/>
          <w:sz w:val="28"/>
          <w:vertAlign w:val="superscript"/>
          <w:lang/>
        </w:rPr>
      </w:pPr>
      <w:bookmarkStart w:id="28" w:name="_Toc483304806"/>
      <w:bookmarkStart w:id="29" w:name="_Toc488044235"/>
      <w:bookmarkStart w:id="30" w:name="_Toc1981254"/>
      <w:bookmarkStart w:id="31" w:name="_Toc9928397"/>
      <w:bookmarkStart w:id="32" w:name="_Toc25549199"/>
      <w:bookmarkStart w:id="33" w:name="_Toc41294112"/>
      <w:bookmarkStart w:id="34" w:name="_Toc62527516"/>
      <w:bookmarkStart w:id="35" w:name="_Toc136665003"/>
      <w:bookmarkStart w:id="36" w:name="_Toc239216816"/>
      <w:bookmarkStart w:id="37" w:name="_Toc331149700"/>
      <w:bookmarkStart w:id="38" w:name="_Toc357500329"/>
      <w:bookmarkStart w:id="39" w:name="_Toc468092684"/>
      <w:bookmarkEnd w:id="24"/>
      <w:bookmarkEnd w:id="25"/>
      <w:bookmarkEnd w:id="26"/>
      <w:bookmarkEnd w:id="27"/>
      <w:r w:rsidRPr="00ED78B1">
        <w:rPr>
          <w:rFonts w:ascii="Times New Roman" w:hAnsi="Times New Roman"/>
          <w:b/>
          <w:color w:val="000000"/>
          <w:sz w:val="28"/>
          <w:lang/>
        </w:rPr>
        <w:br w:type="page"/>
      </w:r>
      <w:r w:rsidRPr="00ED78B1">
        <w:rPr>
          <w:rFonts w:ascii="Times New Roman" w:hAnsi="Times New Roman"/>
          <w:b/>
          <w:color w:val="000000"/>
          <w:sz w:val="28"/>
          <w:lang/>
        </w:rPr>
        <w:lastRenderedPageBreak/>
        <w:t>СТРОИТЕЛЬСТВО</w:t>
      </w:r>
      <w:bookmarkStart w:id="40" w:name="_Toc62527517"/>
      <w:bookmarkStart w:id="41" w:name="_Toc136665006"/>
      <w:bookmarkStart w:id="42" w:name="_Toc23921681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CE3D3E">
        <w:rPr>
          <w:rFonts w:ascii="Times New Roman" w:hAnsi="Times New Roman"/>
          <w:b/>
          <w:color w:val="000000"/>
          <w:sz w:val="28"/>
          <w:vertAlign w:val="superscript"/>
          <w:lang/>
        </w:rPr>
        <w:t>1</w:t>
      </w:r>
    </w:p>
    <w:p w:rsidR="00C53CEF" w:rsidRPr="00ED78B1" w:rsidRDefault="00C53CEF" w:rsidP="00C53CEF">
      <w:pPr>
        <w:keepNext/>
        <w:spacing w:after="60"/>
        <w:jc w:val="center"/>
        <w:outlineLvl w:val="1"/>
        <w:rPr>
          <w:rFonts w:ascii="Times New Roman" w:hAnsi="Times New Roman"/>
          <w:b/>
          <w:kern w:val="28"/>
          <w:sz w:val="28"/>
          <w:lang/>
        </w:rPr>
      </w:pPr>
      <w:bookmarkStart w:id="43" w:name="_Toc331149701"/>
      <w:bookmarkStart w:id="44" w:name="_Toc357500330"/>
      <w:bookmarkStart w:id="45" w:name="_Toc468092685"/>
      <w:r w:rsidRPr="00ED78B1">
        <w:rPr>
          <w:rFonts w:ascii="Times New Roman" w:hAnsi="Times New Roman"/>
          <w:b/>
          <w:kern w:val="28"/>
          <w:sz w:val="28"/>
          <w:lang/>
        </w:rPr>
        <w:t>Ввод в действие жилых домов</w:t>
      </w:r>
      <w:bookmarkEnd w:id="40"/>
      <w:bookmarkEnd w:id="41"/>
      <w:bookmarkEnd w:id="42"/>
      <w:bookmarkEnd w:id="43"/>
      <w:bookmarkEnd w:id="44"/>
      <w:bookmarkEnd w:id="45"/>
    </w:p>
    <w:tbl>
      <w:tblPr>
        <w:tblW w:w="6047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43"/>
        <w:gridCol w:w="992"/>
        <w:gridCol w:w="1127"/>
        <w:gridCol w:w="1000"/>
        <w:gridCol w:w="1085"/>
      </w:tblGrid>
      <w:tr w:rsidR="003E250B" w:rsidRPr="007E6583" w:rsidTr="00FF2829">
        <w:trPr>
          <w:cantSplit/>
          <w:trHeight w:val="20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3E250B" w:rsidRPr="00044957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bookmarkStart w:id="46" w:name="_Toc468092686"/>
            <w:bookmarkStart w:id="47" w:name="_Toc488040244"/>
            <w:bookmarkStart w:id="48" w:name="_Toc488044247"/>
            <w:bookmarkStart w:id="49" w:name="_Toc1981273"/>
            <w:bookmarkStart w:id="50" w:name="_Toc41294124"/>
            <w:bookmarkStart w:id="51" w:name="_Toc62527532"/>
            <w:bookmarkStart w:id="52" w:name="_Toc131319459"/>
            <w:bookmarkStart w:id="53" w:name="_Toc239216824"/>
            <w:bookmarkStart w:id="54" w:name="_Toc357500336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250B" w:rsidRPr="00275CA9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CE3D3E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3E250B" w:rsidRPr="007E6583" w:rsidTr="00FF2829">
        <w:trPr>
          <w:cantSplit/>
          <w:trHeight w:val="20"/>
          <w:tblHeader/>
        </w:trPr>
        <w:tc>
          <w:tcPr>
            <w:tcW w:w="1843" w:type="dxa"/>
            <w:vMerge/>
          </w:tcPr>
          <w:p w:rsidR="003E250B" w:rsidRPr="007E6583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>введено общей площади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том числе </w:t>
            </w: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индивидуальное строительство</w:t>
            </w:r>
          </w:p>
        </w:tc>
      </w:tr>
      <w:tr w:rsidR="003E250B" w:rsidRPr="007E6583" w:rsidTr="00FF2829">
        <w:trPr>
          <w:cantSplit/>
          <w:trHeight w:val="20"/>
          <w:tblHeader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E250B" w:rsidRPr="007E6583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>м</w:t>
            </w:r>
            <w:r w:rsidRPr="007E6583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250B" w:rsidRPr="0024419A" w:rsidRDefault="003E250B" w:rsidP="003E250B">
            <w:pPr>
              <w:spacing w:line="280" w:lineRule="atLeast"/>
              <w:ind w:left="-30" w:right="-30" w:firstLine="30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201</w:t>
            </w:r>
            <w:r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>м</w:t>
            </w:r>
            <w:r w:rsidRPr="007E6583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250B" w:rsidRPr="007E6583" w:rsidRDefault="003E250B" w:rsidP="003E250B">
            <w:pPr>
              <w:spacing w:line="280" w:lineRule="atLeast"/>
              <w:contextualSpacing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201</w:t>
            </w:r>
            <w:r w:rsidRPr="003A0255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</w:tr>
      <w:tr w:rsidR="003E250B" w:rsidRPr="00D56006" w:rsidTr="00FF2829">
        <w:trPr>
          <w:cantSplit/>
          <w:trHeight w:val="482"/>
        </w:trPr>
        <w:tc>
          <w:tcPr>
            <w:tcW w:w="1843" w:type="dxa"/>
            <w:vAlign w:val="bottom"/>
          </w:tcPr>
          <w:p w:rsidR="003E250B" w:rsidRPr="007E6583" w:rsidRDefault="003E250B" w:rsidP="003E250B">
            <w:pPr>
              <w:spacing w:line="280" w:lineRule="atLeast"/>
              <w:contextualSpacing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 xml:space="preserve">Всего </w:t>
            </w:r>
          </w:p>
          <w:p w:rsidR="003E250B" w:rsidRPr="007E6583" w:rsidRDefault="003E250B" w:rsidP="003E250B">
            <w:pPr>
              <w:spacing w:line="280" w:lineRule="atLeast"/>
              <w:contextualSpacing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992" w:type="dxa"/>
            <w:vAlign w:val="bottom"/>
          </w:tcPr>
          <w:p w:rsidR="003E250B" w:rsidRPr="00655068" w:rsidRDefault="003E250B" w:rsidP="003E250B">
            <w:pPr>
              <w:spacing w:line="280" w:lineRule="atLeast"/>
              <w:ind w:left="-30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1158758</w:t>
            </w:r>
          </w:p>
        </w:tc>
        <w:tc>
          <w:tcPr>
            <w:tcW w:w="1127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1000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628279</w:t>
            </w:r>
          </w:p>
        </w:tc>
        <w:tc>
          <w:tcPr>
            <w:tcW w:w="1085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89,2</w:t>
            </w:r>
          </w:p>
        </w:tc>
      </w:tr>
      <w:tr w:rsidR="007F0437" w:rsidRPr="00D56006" w:rsidTr="00FF2829">
        <w:trPr>
          <w:cantSplit/>
          <w:trHeight w:val="482"/>
        </w:trPr>
        <w:tc>
          <w:tcPr>
            <w:tcW w:w="1843" w:type="dxa"/>
            <w:vAlign w:val="bottom"/>
          </w:tcPr>
          <w:p w:rsidR="007F0437" w:rsidRPr="007E6583" w:rsidRDefault="007F0437" w:rsidP="003E250B">
            <w:pPr>
              <w:spacing w:line="280" w:lineRule="atLeast"/>
              <w:contextualSpacing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37" w:rsidRPr="00655068" w:rsidRDefault="007F0437" w:rsidP="003E250B">
            <w:pPr>
              <w:spacing w:line="280" w:lineRule="atLeast"/>
              <w:ind w:left="-30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3E250B" w:rsidRPr="007E6583" w:rsidTr="00FF2829">
        <w:trPr>
          <w:cantSplit/>
          <w:trHeight w:val="250"/>
        </w:trPr>
        <w:tc>
          <w:tcPr>
            <w:tcW w:w="1843" w:type="dxa"/>
            <w:vAlign w:val="bottom"/>
          </w:tcPr>
          <w:p w:rsidR="003E250B" w:rsidRPr="007E6583" w:rsidRDefault="003E250B" w:rsidP="003E250B">
            <w:pPr>
              <w:spacing w:line="280" w:lineRule="atLeast"/>
              <w:contextualSpacing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6583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snapToGrid w:val="0"/>
                <w:color w:val="000000"/>
                <w:sz w:val="24"/>
                <w:szCs w:val="24"/>
              </w:rPr>
              <w:t>3258</w:t>
            </w:r>
          </w:p>
        </w:tc>
        <w:tc>
          <w:tcPr>
            <w:tcW w:w="1127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snapToGrid w:val="0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000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snapToGrid w:val="0"/>
                <w:color w:val="000000"/>
                <w:sz w:val="24"/>
                <w:szCs w:val="24"/>
              </w:rPr>
              <w:t>3258</w:t>
            </w:r>
          </w:p>
        </w:tc>
        <w:tc>
          <w:tcPr>
            <w:tcW w:w="1085" w:type="dxa"/>
            <w:vAlign w:val="bottom"/>
          </w:tcPr>
          <w:p w:rsidR="003E250B" w:rsidRPr="00655068" w:rsidRDefault="003E250B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655068">
              <w:rPr>
                <w:rFonts w:cs="Arial"/>
                <w:snapToGrid w:val="0"/>
                <w:color w:val="000000"/>
                <w:sz w:val="24"/>
                <w:szCs w:val="24"/>
              </w:rPr>
              <w:t>193,5</w:t>
            </w:r>
          </w:p>
        </w:tc>
      </w:tr>
      <w:tr w:rsidR="007F0437" w:rsidRPr="007E6583" w:rsidTr="00FF2829">
        <w:trPr>
          <w:cantSplit/>
          <w:trHeight w:val="250"/>
        </w:trPr>
        <w:tc>
          <w:tcPr>
            <w:tcW w:w="1843" w:type="dxa"/>
            <w:vAlign w:val="bottom"/>
          </w:tcPr>
          <w:p w:rsidR="007F0437" w:rsidRPr="007E6583" w:rsidRDefault="007F0437" w:rsidP="003E250B">
            <w:pPr>
              <w:spacing w:line="280" w:lineRule="atLeast"/>
              <w:contextualSpacing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:rsidR="007F0437" w:rsidRPr="00655068" w:rsidRDefault="007F0437" w:rsidP="003E250B">
            <w:pPr>
              <w:spacing w:line="280" w:lineRule="atLeast"/>
              <w:contextualSpacing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3E250B" w:rsidRPr="007E6583" w:rsidTr="003E250B">
        <w:trPr>
          <w:cantSplit/>
          <w:trHeight w:val="1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E250B" w:rsidRPr="00486356" w:rsidRDefault="003E250B" w:rsidP="003E250B">
            <w:pPr>
              <w:spacing w:line="280" w:lineRule="atLeast"/>
              <w:rPr>
                <w:rFonts w:cs="Arial"/>
                <w:snapToGrid w:val="0"/>
                <w:color w:val="000000"/>
                <w:sz w:val="10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E250B" w:rsidRPr="00486356" w:rsidRDefault="003E250B" w:rsidP="003E250B">
            <w:pPr>
              <w:spacing w:line="280" w:lineRule="atLeast"/>
              <w:jc w:val="right"/>
              <w:rPr>
                <w:rFonts w:cs="Arial"/>
                <w:sz w:val="10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3E250B" w:rsidRPr="00486356" w:rsidRDefault="003E250B" w:rsidP="003E250B">
            <w:pPr>
              <w:spacing w:line="280" w:lineRule="atLeast"/>
              <w:jc w:val="right"/>
              <w:rPr>
                <w:rFonts w:cs="Arial"/>
                <w:sz w:val="10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:rsidR="003E250B" w:rsidRPr="00486356" w:rsidRDefault="003E250B" w:rsidP="003E250B">
            <w:pPr>
              <w:spacing w:line="280" w:lineRule="atLeast"/>
              <w:jc w:val="right"/>
              <w:rPr>
                <w:rFonts w:cs="Arial"/>
                <w:sz w:val="10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3E250B" w:rsidRPr="00486356" w:rsidRDefault="003E250B" w:rsidP="003E250B">
            <w:pPr>
              <w:spacing w:line="280" w:lineRule="atLeast"/>
              <w:jc w:val="right"/>
              <w:rPr>
                <w:rFonts w:cs="Arial"/>
                <w:sz w:val="10"/>
                <w:szCs w:val="24"/>
              </w:rPr>
            </w:pPr>
          </w:p>
        </w:tc>
      </w:tr>
    </w:tbl>
    <w:p w:rsidR="00CE3D3E" w:rsidRPr="00CE3D3E" w:rsidRDefault="003E250B" w:rsidP="00CE3D3E">
      <w:pPr>
        <w:ind w:right="-312"/>
        <w:contextualSpacing/>
        <w:jc w:val="both"/>
        <w:rPr>
          <w:rFonts w:cs="Arial"/>
          <w:snapToGrid w:val="0"/>
          <w:color w:val="000000"/>
          <w:sz w:val="18"/>
          <w:szCs w:val="18"/>
          <w:vertAlign w:val="superscript"/>
        </w:rPr>
      </w:pPr>
      <w:r w:rsidRPr="005A675E">
        <w:rPr>
          <w:rFonts w:cs="Arial"/>
          <w:snapToGrid w:val="0"/>
          <w:color w:val="000000"/>
          <w:szCs w:val="24"/>
          <w:vertAlign w:val="superscript"/>
        </w:rPr>
        <w:t>1</w:t>
      </w:r>
      <w:r w:rsidR="00CE3D3E" w:rsidRPr="00CE3D3E">
        <w:rPr>
          <w:rFonts w:cs="Arial"/>
          <w:snapToGrid w:val="0"/>
          <w:color w:val="000000"/>
          <w:sz w:val="18"/>
          <w:szCs w:val="18"/>
        </w:rPr>
        <w:t>Данные предназначены для служебного пользования, срок представления информации пользователям – 3 февраля 2021 г.</w:t>
      </w:r>
    </w:p>
    <w:p w:rsidR="003E250B" w:rsidRPr="00CE3D3E" w:rsidRDefault="00CE3D3E" w:rsidP="00CE3D3E">
      <w:pPr>
        <w:ind w:right="-312"/>
        <w:contextualSpacing/>
        <w:jc w:val="both"/>
        <w:rPr>
          <w:rFonts w:cs="Arial"/>
          <w:snapToGrid w:val="0"/>
          <w:color w:val="000000"/>
          <w:sz w:val="18"/>
          <w:szCs w:val="18"/>
        </w:rPr>
      </w:pPr>
      <w:r>
        <w:rPr>
          <w:rFonts w:cs="Arial"/>
          <w:snapToGrid w:val="0"/>
          <w:color w:val="000000"/>
          <w:sz w:val="18"/>
          <w:szCs w:val="18"/>
          <w:vertAlign w:val="superscript"/>
        </w:rPr>
        <w:t>2</w:t>
      </w:r>
      <w:r w:rsidR="003E250B" w:rsidRPr="00CE3D3E">
        <w:rPr>
          <w:rFonts w:cs="Arial"/>
          <w:snapToGrid w:val="0"/>
          <w:color w:val="000000"/>
          <w:sz w:val="18"/>
          <w:szCs w:val="18"/>
        </w:rPr>
        <w:t>Данные предварительные. С августа 2019 г. показатели жилищного строительства рассчитываются с учетом жилых домов, построенных на земельных участках, предназначенных для ведения гражданами садоводства. Относительные показатели рассчитываются с учетом таких домов.</w:t>
      </w:r>
    </w:p>
    <w:p w:rsidR="003E250B" w:rsidRDefault="003E250B" w:rsidP="00BD13F0">
      <w:pPr>
        <w:pStyle w:val="1"/>
        <w:rPr>
          <w:snapToGrid w:val="0"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Default="007F0437" w:rsidP="007F0437">
      <w:pPr>
        <w:rPr>
          <w:lang/>
        </w:rPr>
      </w:pPr>
    </w:p>
    <w:p w:rsidR="007F0437" w:rsidRPr="007F0437" w:rsidRDefault="007F0437" w:rsidP="007F0437">
      <w:pPr>
        <w:rPr>
          <w:lang/>
        </w:rPr>
      </w:pPr>
    </w:p>
    <w:p w:rsidR="00C53CEF" w:rsidRPr="00ED78B1" w:rsidRDefault="00C53CEF" w:rsidP="00BD13F0">
      <w:pPr>
        <w:pStyle w:val="1"/>
      </w:pPr>
      <w:r w:rsidRPr="00ED78B1">
        <w:rPr>
          <w:snapToGrid w:val="0"/>
        </w:rPr>
        <w:lastRenderedPageBreak/>
        <w:t>СЕЛЬСКОЕ ХОЗЯЙСТВО</w:t>
      </w:r>
      <w:bookmarkStart w:id="55" w:name="_Toc488040239"/>
      <w:bookmarkStart w:id="56" w:name="_Toc488044240"/>
      <w:bookmarkStart w:id="57" w:name="_Toc1981263"/>
      <w:bookmarkStart w:id="58" w:name="_Toc41294119"/>
      <w:bookmarkEnd w:id="46"/>
    </w:p>
    <w:p w:rsidR="00C53CEF" w:rsidRPr="00ED78B1" w:rsidRDefault="00C53CEF" w:rsidP="00C53CEF">
      <w:pPr>
        <w:keepNext/>
        <w:spacing w:before="240" w:after="6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bookmarkStart w:id="59" w:name="_Toc131319455"/>
      <w:bookmarkStart w:id="60" w:name="_Toc239216820"/>
      <w:bookmarkStart w:id="61" w:name="_Toc357500332"/>
      <w:bookmarkStart w:id="62" w:name="_Toc468092687"/>
      <w:bookmarkStart w:id="63" w:name="_Toc466275983"/>
      <w:bookmarkStart w:id="64" w:name="_Toc503181156"/>
      <w:bookmarkStart w:id="65" w:name="_Toc488040248"/>
      <w:bookmarkStart w:id="66" w:name="_Toc488044241"/>
      <w:bookmarkStart w:id="67" w:name="_Toc488224331"/>
      <w:bookmarkStart w:id="68" w:name="_Toc198126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ED78B1">
        <w:rPr>
          <w:rFonts w:ascii="Times New Roman" w:hAnsi="Times New Roman"/>
          <w:b/>
          <w:sz w:val="28"/>
        </w:rPr>
        <w:t xml:space="preserve">Поголовье крупного рогатого скота </w:t>
      </w:r>
      <w:r w:rsidRPr="00ED78B1">
        <w:rPr>
          <w:rFonts w:ascii="Times New Roman" w:hAnsi="Times New Roman"/>
          <w:b/>
          <w:sz w:val="28"/>
        </w:rPr>
        <w:br/>
        <w:t>в хозяйствах всех категорий</w:t>
      </w:r>
      <w:r w:rsidRPr="00ED78B1">
        <w:rPr>
          <w:rFonts w:ascii="Times New Roman" w:hAnsi="Times New Roman"/>
          <w:b/>
          <w:sz w:val="28"/>
        </w:rPr>
        <w:br/>
      </w:r>
      <w:r w:rsidRPr="00ED78B1">
        <w:rPr>
          <w:rFonts w:ascii="Times New Roman" w:hAnsi="Times New Roman"/>
          <w:snapToGrid w:val="0"/>
          <w:kern w:val="28"/>
          <w:sz w:val="28"/>
        </w:rPr>
        <w:t xml:space="preserve"> (голов)</w:t>
      </w:r>
      <w:bookmarkEnd w:id="59"/>
      <w:bookmarkEnd w:id="60"/>
      <w:bookmarkEnd w:id="61"/>
      <w:bookmarkEnd w:id="62"/>
    </w:p>
    <w:p w:rsidR="00C53CEF" w:rsidRPr="00ED78B1" w:rsidRDefault="00C53CEF" w:rsidP="00C53CEF">
      <w:pPr>
        <w:rPr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127"/>
        <w:gridCol w:w="1218"/>
        <w:gridCol w:w="1219"/>
        <w:gridCol w:w="1106"/>
      </w:tblGrid>
      <w:tr w:rsidR="00004FE5" w:rsidTr="00004FE5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4FE5" w:rsidRDefault="00004FE5">
            <w:pPr>
              <w:pStyle w:val="26"/>
              <w:widowControl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4FE5" w:rsidRDefault="00004FE5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cs="Arial"/>
                <w:snapToGrid w:val="0"/>
                <w:sz w:val="24"/>
                <w:szCs w:val="24"/>
              </w:rPr>
              <w:t>На 1 января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4FE5" w:rsidRDefault="00004FE5">
            <w:pPr>
              <w:pStyle w:val="26"/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  <w:p w:rsidR="00004FE5" w:rsidRDefault="00004FE5">
            <w:pPr>
              <w:pStyle w:val="26"/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% к</w:t>
            </w:r>
          </w:p>
          <w:p w:rsidR="00004FE5" w:rsidRDefault="00004FE5">
            <w:pPr>
              <w:pStyle w:val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004FE5" w:rsidTr="00004FE5">
        <w:trPr>
          <w:cantSplit/>
          <w:trHeight w:val="551"/>
          <w:tblHeader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4FE5" w:rsidRDefault="00004FE5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4FE5" w:rsidRDefault="00004FE5">
            <w:pPr>
              <w:pStyle w:val="26"/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4FE5" w:rsidRDefault="00004FE5">
            <w:pPr>
              <w:pStyle w:val="26"/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4FE5" w:rsidRDefault="00004FE5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004FE5" w:rsidTr="00004FE5">
        <w:trPr>
          <w:trHeight w:val="120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FE5" w:rsidRDefault="00004FE5">
            <w:pPr>
              <w:pStyle w:val="26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FE5" w:rsidRDefault="00004FE5">
            <w:pPr>
              <w:pStyle w:val="26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FE5" w:rsidRDefault="00004FE5">
            <w:pPr>
              <w:pStyle w:val="26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FE5" w:rsidRDefault="00004FE5">
            <w:pPr>
              <w:pStyle w:val="26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04FE5" w:rsidRPr="00ED78B1" w:rsidTr="00EA2E70">
        <w:tblPrEx>
          <w:tblLook w:val="0000"/>
        </w:tblPrEx>
        <w:trPr>
          <w:trHeight w:val="560"/>
        </w:trPr>
        <w:tc>
          <w:tcPr>
            <w:tcW w:w="2127" w:type="dxa"/>
          </w:tcPr>
          <w:p w:rsidR="00004FE5" w:rsidRPr="00ED78B1" w:rsidRDefault="00004FE5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  <w:p w:rsidR="00004FE5" w:rsidRPr="00ED78B1" w:rsidRDefault="00004FE5" w:rsidP="00EA2E70">
            <w:pPr>
              <w:pStyle w:val="1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004FE5" w:rsidRPr="00E03E68" w:rsidRDefault="00004FE5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432518</w:t>
            </w:r>
          </w:p>
        </w:tc>
        <w:tc>
          <w:tcPr>
            <w:tcW w:w="1219" w:type="dxa"/>
            <w:vAlign w:val="bottom"/>
          </w:tcPr>
          <w:p w:rsidR="00004FE5" w:rsidRPr="00E03E68" w:rsidRDefault="00004FE5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435865</w:t>
            </w:r>
          </w:p>
        </w:tc>
        <w:tc>
          <w:tcPr>
            <w:tcW w:w="1106" w:type="dxa"/>
            <w:vAlign w:val="bottom"/>
          </w:tcPr>
          <w:p w:rsidR="00004FE5" w:rsidRPr="00E03E68" w:rsidRDefault="00004FE5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100,8</w:t>
            </w:r>
          </w:p>
        </w:tc>
      </w:tr>
      <w:tr w:rsidR="00004FE5" w:rsidRPr="00ED78B1" w:rsidTr="00EA2E70">
        <w:tblPrEx>
          <w:tblLook w:val="0000"/>
        </w:tblPrEx>
        <w:trPr>
          <w:trHeight w:val="260"/>
        </w:trPr>
        <w:tc>
          <w:tcPr>
            <w:tcW w:w="2127" w:type="dxa"/>
            <w:vAlign w:val="bottom"/>
          </w:tcPr>
          <w:p w:rsidR="00004FE5" w:rsidRPr="00ED78B1" w:rsidRDefault="00004FE5" w:rsidP="00EA2E70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004FE5" w:rsidRDefault="00004FE5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7864</w:t>
            </w:r>
          </w:p>
        </w:tc>
        <w:tc>
          <w:tcPr>
            <w:tcW w:w="1219" w:type="dxa"/>
            <w:vAlign w:val="bottom"/>
          </w:tcPr>
          <w:p w:rsidR="00004FE5" w:rsidRDefault="00004FE5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8009</w:t>
            </w:r>
          </w:p>
        </w:tc>
        <w:tc>
          <w:tcPr>
            <w:tcW w:w="1106" w:type="dxa"/>
            <w:vAlign w:val="bottom"/>
          </w:tcPr>
          <w:p w:rsidR="00004FE5" w:rsidRDefault="00004FE5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101,8</w:t>
            </w:r>
          </w:p>
        </w:tc>
      </w:tr>
    </w:tbl>
    <w:p w:rsidR="00650507" w:rsidRDefault="00650507" w:rsidP="00C53CEF">
      <w:pPr>
        <w:rPr>
          <w:sz w:val="24"/>
        </w:rPr>
      </w:pPr>
    </w:p>
    <w:p w:rsidR="00650507" w:rsidRDefault="00650507" w:rsidP="00650507">
      <w:pPr>
        <w:keepNext/>
        <w:spacing w:before="120" w:after="60"/>
        <w:jc w:val="center"/>
        <w:outlineLvl w:val="1"/>
        <w:rPr>
          <w:rFonts w:ascii="Times New Roman" w:hAnsi="Times New Roman"/>
          <w:b/>
          <w:sz w:val="28"/>
        </w:rPr>
      </w:pPr>
    </w:p>
    <w:p w:rsidR="00650507" w:rsidRPr="00ED78B1" w:rsidRDefault="00650507" w:rsidP="00650507">
      <w:pPr>
        <w:keepNext/>
        <w:spacing w:before="120" w:after="6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r w:rsidRPr="00ED78B1">
        <w:rPr>
          <w:rFonts w:ascii="Times New Roman" w:hAnsi="Times New Roman"/>
          <w:b/>
          <w:sz w:val="28"/>
        </w:rPr>
        <w:t xml:space="preserve">Поголовье коров </w:t>
      </w:r>
      <w:r w:rsidRPr="00ED78B1">
        <w:rPr>
          <w:rFonts w:ascii="Times New Roman" w:hAnsi="Times New Roman"/>
          <w:b/>
          <w:sz w:val="28"/>
        </w:rPr>
        <w:br/>
        <w:t>в хозяйствах всех категорий</w:t>
      </w:r>
      <w:r w:rsidRPr="00ED78B1">
        <w:rPr>
          <w:rFonts w:ascii="Times New Roman" w:hAnsi="Times New Roman"/>
          <w:b/>
          <w:sz w:val="28"/>
        </w:rPr>
        <w:br/>
      </w:r>
      <w:r w:rsidRPr="00ED78B1">
        <w:rPr>
          <w:rFonts w:ascii="Times New Roman" w:hAnsi="Times New Roman"/>
          <w:snapToGrid w:val="0"/>
          <w:kern w:val="28"/>
          <w:sz w:val="28"/>
        </w:rPr>
        <w:t>(голов)</w:t>
      </w:r>
    </w:p>
    <w:p w:rsidR="00650507" w:rsidRPr="00ED78B1" w:rsidRDefault="00650507" w:rsidP="00650507"/>
    <w:p w:rsidR="00650507" w:rsidRPr="00ED78B1" w:rsidRDefault="00650507" w:rsidP="00650507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650507" w:rsidRPr="00ED78B1" w:rsidTr="00454BF2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50507" w:rsidRPr="00ED78B1" w:rsidRDefault="00650507" w:rsidP="00454BF2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507" w:rsidRPr="00ED78B1" w:rsidRDefault="00650507" w:rsidP="00454BF2">
            <w:pPr>
              <w:jc w:val="center"/>
              <w:rPr>
                <w:snapToGrid w:val="0"/>
                <w:sz w:val="24"/>
              </w:rPr>
            </w:pPr>
            <w:r w:rsidRPr="00ED78B1">
              <w:rPr>
                <w:snapToGrid w:val="0"/>
                <w:sz w:val="24"/>
              </w:rPr>
              <w:t>На 1</w:t>
            </w:r>
            <w:r>
              <w:rPr>
                <w:snapToGrid w:val="0"/>
                <w:sz w:val="24"/>
              </w:rPr>
              <w:t>января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50507" w:rsidRPr="00004FE5" w:rsidRDefault="0065050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202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</w:t>
            </w:r>
          </w:p>
          <w:p w:rsidR="00650507" w:rsidRPr="00ED78B1" w:rsidRDefault="0065050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650507" w:rsidRPr="00004FE5" w:rsidRDefault="00650507" w:rsidP="00454BF2">
            <w:pPr>
              <w:pStyle w:val="11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</w:tr>
      <w:tr w:rsidR="00650507" w:rsidRPr="00ED78B1" w:rsidTr="00454BF2">
        <w:trPr>
          <w:cantSplit/>
          <w:trHeight w:val="615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650507" w:rsidRPr="00ED78B1" w:rsidRDefault="00650507" w:rsidP="00454BF2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507" w:rsidRPr="00004FE5" w:rsidRDefault="0065050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507" w:rsidRPr="00004FE5" w:rsidRDefault="0065050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202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507" w:rsidRPr="00ED78B1" w:rsidRDefault="00650507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650507" w:rsidRPr="00ED78B1" w:rsidTr="00454BF2">
        <w:trPr>
          <w:trHeight w:val="562"/>
        </w:trPr>
        <w:tc>
          <w:tcPr>
            <w:tcW w:w="2127" w:type="dxa"/>
            <w:tcBorders>
              <w:top w:val="single" w:sz="4" w:space="0" w:color="auto"/>
            </w:tcBorders>
          </w:tcPr>
          <w:p w:rsidR="00650507" w:rsidRPr="00ED78B1" w:rsidRDefault="0065050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  <w:p w:rsidR="00650507" w:rsidRPr="00ED78B1" w:rsidRDefault="00650507" w:rsidP="00454BF2">
            <w:pPr>
              <w:pStyle w:val="1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:rsidR="00650507" w:rsidRPr="00E03E68" w:rsidRDefault="0065050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194494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650507" w:rsidRPr="00E03E68" w:rsidRDefault="0065050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194971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650507" w:rsidRPr="00E03E68" w:rsidRDefault="0065050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100,2</w:t>
            </w:r>
          </w:p>
        </w:tc>
      </w:tr>
      <w:tr w:rsidR="00650507" w:rsidRPr="00ED78B1" w:rsidTr="00454BF2">
        <w:trPr>
          <w:trHeight w:val="260"/>
        </w:trPr>
        <w:tc>
          <w:tcPr>
            <w:tcW w:w="2127" w:type="dxa"/>
            <w:vAlign w:val="bottom"/>
          </w:tcPr>
          <w:p w:rsidR="00650507" w:rsidRPr="00ED78B1" w:rsidRDefault="00650507" w:rsidP="00454BF2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650507" w:rsidRDefault="0065050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2558</w:t>
            </w:r>
          </w:p>
        </w:tc>
        <w:tc>
          <w:tcPr>
            <w:tcW w:w="1219" w:type="dxa"/>
            <w:vAlign w:val="bottom"/>
          </w:tcPr>
          <w:p w:rsidR="00650507" w:rsidRDefault="0065050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2602</w:t>
            </w:r>
          </w:p>
        </w:tc>
        <w:tc>
          <w:tcPr>
            <w:tcW w:w="1106" w:type="dxa"/>
            <w:vAlign w:val="bottom"/>
          </w:tcPr>
          <w:p w:rsidR="00650507" w:rsidRDefault="0065050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101,7</w:t>
            </w:r>
          </w:p>
        </w:tc>
      </w:tr>
    </w:tbl>
    <w:p w:rsidR="00650507" w:rsidRPr="00ED78B1" w:rsidRDefault="00650507" w:rsidP="00650507">
      <w:pPr>
        <w:keepNext/>
        <w:spacing w:before="240" w:after="60"/>
        <w:outlineLvl w:val="1"/>
        <w:rPr>
          <w:rFonts w:ascii="Times New Roman" w:hAnsi="Times New Roman"/>
          <w:b/>
          <w:sz w:val="28"/>
        </w:rPr>
        <w:sectPr w:rsidR="00650507" w:rsidRPr="00ED78B1">
          <w:pgSz w:w="8392" w:h="11907" w:code="9"/>
          <w:pgMar w:top="680" w:right="1304" w:bottom="1304" w:left="1304" w:header="567" w:footer="1021" w:gutter="0"/>
          <w:cols w:space="720"/>
          <w:titlePg/>
        </w:sectPr>
      </w:pPr>
    </w:p>
    <w:p w:rsidR="008F6F00" w:rsidRPr="00ED78B1" w:rsidRDefault="008F6F00" w:rsidP="008F6F00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  <w:r>
        <w:rPr>
          <w:rFonts w:ascii="Times New Roman" w:hAnsi="Times New Roman"/>
          <w:b/>
          <w:kern w:val="28"/>
          <w:sz w:val="28"/>
        </w:rPr>
        <w:lastRenderedPageBreak/>
        <w:t>П</w:t>
      </w:r>
      <w:r w:rsidRPr="00ED78B1">
        <w:rPr>
          <w:rFonts w:ascii="Times New Roman" w:hAnsi="Times New Roman"/>
          <w:b/>
          <w:kern w:val="28"/>
          <w:sz w:val="28"/>
        </w:rPr>
        <w:t>оголовье свиней</w:t>
      </w:r>
      <w:r w:rsidRPr="00ED78B1">
        <w:rPr>
          <w:rFonts w:ascii="Times New Roman" w:hAnsi="Times New Roman"/>
          <w:b/>
          <w:kern w:val="28"/>
          <w:sz w:val="28"/>
        </w:rPr>
        <w:br/>
        <w:t xml:space="preserve"> в хозяйствах всех категорий</w:t>
      </w:r>
    </w:p>
    <w:p w:rsidR="008F6F00" w:rsidRPr="00BD13F0" w:rsidRDefault="008F6F00" w:rsidP="00BD13F0">
      <w:pPr>
        <w:jc w:val="center"/>
        <w:rPr>
          <w:rFonts w:ascii="Times New Roman" w:hAnsi="Times New Roman"/>
          <w:snapToGrid w:val="0"/>
          <w:kern w:val="28"/>
          <w:sz w:val="28"/>
        </w:rPr>
      </w:pPr>
      <w:r w:rsidRPr="00ED78B1">
        <w:rPr>
          <w:rFonts w:ascii="Times New Roman" w:hAnsi="Times New Roman"/>
          <w:snapToGrid w:val="0"/>
          <w:kern w:val="28"/>
          <w:sz w:val="28"/>
        </w:rPr>
        <w:t>(голов)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8F6F00" w:rsidRPr="00ED78B1" w:rsidTr="00454BF2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F00" w:rsidRPr="00ED78B1" w:rsidRDefault="008F6F00" w:rsidP="00454BF2">
            <w:pPr>
              <w:jc w:val="center"/>
              <w:rPr>
                <w:snapToGrid w:val="0"/>
                <w:sz w:val="24"/>
              </w:rPr>
            </w:pPr>
            <w:r w:rsidRPr="00ED78B1">
              <w:rPr>
                <w:snapToGrid w:val="0"/>
                <w:sz w:val="24"/>
              </w:rPr>
              <w:t xml:space="preserve">На 1 </w:t>
            </w:r>
            <w:r>
              <w:rPr>
                <w:snapToGrid w:val="0"/>
                <w:sz w:val="24"/>
              </w:rPr>
              <w:t>января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F6F00" w:rsidRPr="00004FE5" w:rsidRDefault="008F6F00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202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</w:t>
            </w:r>
          </w:p>
          <w:p w:rsidR="008F6F00" w:rsidRPr="00ED78B1" w:rsidRDefault="008F6F00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8F6F00" w:rsidRPr="00ED78B1" w:rsidRDefault="008F6F00" w:rsidP="00454BF2">
            <w:pPr>
              <w:jc w:val="center"/>
              <w:rPr>
                <w:snapToGrid w:val="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  <w:r>
              <w:rPr>
                <w:color w:val="000000"/>
                <w:sz w:val="24"/>
                <w:lang w:val="en-US"/>
              </w:rPr>
              <w:t>20</w:t>
            </w:r>
          </w:p>
        </w:tc>
      </w:tr>
      <w:tr w:rsidR="008F6F00" w:rsidRPr="00ED78B1" w:rsidTr="00454BF2">
        <w:trPr>
          <w:cantSplit/>
          <w:trHeight w:val="574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6F00" w:rsidRPr="00004FE5" w:rsidRDefault="008F6F00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6F00" w:rsidRPr="00E03E68" w:rsidRDefault="008F6F00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</w:t>
            </w: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6F00" w:rsidRPr="00ED78B1" w:rsidRDefault="008F6F0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8F6F00" w:rsidRPr="00ED78B1" w:rsidTr="00454BF2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F6F00" w:rsidRPr="00ED78B1" w:rsidTr="00454BF2">
        <w:trPr>
          <w:trHeight w:val="260"/>
        </w:trPr>
        <w:tc>
          <w:tcPr>
            <w:tcW w:w="2127" w:type="dxa"/>
          </w:tcPr>
          <w:p w:rsidR="008F6F00" w:rsidRPr="00ED78B1" w:rsidRDefault="008F6F0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8F6F00" w:rsidRPr="00E03E68" w:rsidRDefault="008F6F0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275440</w:t>
            </w:r>
          </w:p>
        </w:tc>
        <w:tc>
          <w:tcPr>
            <w:tcW w:w="1219" w:type="dxa"/>
            <w:vAlign w:val="bottom"/>
          </w:tcPr>
          <w:p w:rsidR="008F6F00" w:rsidRPr="00E03E68" w:rsidRDefault="008F6F0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269951</w:t>
            </w:r>
          </w:p>
        </w:tc>
        <w:tc>
          <w:tcPr>
            <w:tcW w:w="1106" w:type="dxa"/>
            <w:vAlign w:val="bottom"/>
          </w:tcPr>
          <w:p w:rsidR="008F6F00" w:rsidRPr="00E03E68" w:rsidRDefault="008F6F0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98,0</w:t>
            </w:r>
          </w:p>
        </w:tc>
      </w:tr>
      <w:tr w:rsidR="008F6F00" w:rsidRPr="00ED78B1" w:rsidTr="00454BF2">
        <w:trPr>
          <w:trHeight w:val="260"/>
        </w:trPr>
        <w:tc>
          <w:tcPr>
            <w:tcW w:w="2127" w:type="dxa"/>
            <w:vAlign w:val="bottom"/>
          </w:tcPr>
          <w:p w:rsidR="008F6F00" w:rsidRPr="00ED78B1" w:rsidRDefault="008F6F00" w:rsidP="00454BF2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8F6F00" w:rsidRDefault="008F6F0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1761</w:t>
            </w:r>
          </w:p>
        </w:tc>
        <w:tc>
          <w:tcPr>
            <w:tcW w:w="1219" w:type="dxa"/>
            <w:vAlign w:val="bottom"/>
          </w:tcPr>
          <w:p w:rsidR="008F6F00" w:rsidRDefault="008F6F0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1849</w:t>
            </w:r>
          </w:p>
        </w:tc>
        <w:tc>
          <w:tcPr>
            <w:tcW w:w="1106" w:type="dxa"/>
            <w:vAlign w:val="bottom"/>
          </w:tcPr>
          <w:p w:rsidR="008F6F00" w:rsidRDefault="008F6F0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105,0</w:t>
            </w:r>
          </w:p>
        </w:tc>
      </w:tr>
    </w:tbl>
    <w:p w:rsidR="004E0537" w:rsidRPr="00ED78B1" w:rsidRDefault="004E0537" w:rsidP="00102933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  <w:r>
        <w:rPr>
          <w:rFonts w:ascii="Times New Roman" w:hAnsi="Times New Roman"/>
          <w:b/>
          <w:kern w:val="28"/>
          <w:sz w:val="28"/>
        </w:rPr>
        <w:t>Пог</w:t>
      </w:r>
      <w:r w:rsidRPr="00ED78B1">
        <w:rPr>
          <w:rFonts w:ascii="Times New Roman" w:hAnsi="Times New Roman"/>
          <w:b/>
          <w:kern w:val="28"/>
          <w:sz w:val="28"/>
        </w:rPr>
        <w:t>оловье овец и коз</w:t>
      </w:r>
      <w:r w:rsidRPr="00ED78B1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</w:p>
    <w:p w:rsidR="004E0537" w:rsidRPr="00ED78B1" w:rsidRDefault="004E0537" w:rsidP="004E0537">
      <w:pPr>
        <w:jc w:val="center"/>
        <w:rPr>
          <w:rFonts w:ascii="Times New Roman" w:hAnsi="Times New Roman"/>
          <w:snapToGrid w:val="0"/>
          <w:kern w:val="28"/>
          <w:sz w:val="28"/>
          <w:lang w:val="en-US"/>
        </w:rPr>
      </w:pPr>
      <w:r w:rsidRPr="00ED78B1">
        <w:rPr>
          <w:rFonts w:ascii="Times New Roman" w:hAnsi="Times New Roman"/>
          <w:snapToGrid w:val="0"/>
          <w:kern w:val="28"/>
          <w:sz w:val="28"/>
        </w:rPr>
        <w:t>(голов)</w:t>
      </w:r>
    </w:p>
    <w:p w:rsidR="004E0537" w:rsidRPr="00ED78B1" w:rsidRDefault="004E0537" w:rsidP="004E0537">
      <w:pPr>
        <w:jc w:val="center"/>
        <w:rPr>
          <w:rFonts w:ascii="Times New Roman" w:hAnsi="Times New Roman"/>
          <w:snapToGrid w:val="0"/>
          <w:kern w:val="28"/>
          <w:sz w:val="28"/>
          <w:lang w:val="en-US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4E0537" w:rsidRPr="00ED78B1" w:rsidTr="00454BF2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537" w:rsidRPr="00ED78B1" w:rsidRDefault="004E0537" w:rsidP="00454BF2">
            <w:pPr>
              <w:jc w:val="center"/>
              <w:rPr>
                <w:snapToGrid w:val="0"/>
                <w:sz w:val="24"/>
              </w:rPr>
            </w:pPr>
            <w:r w:rsidRPr="00ED78B1">
              <w:rPr>
                <w:snapToGrid w:val="0"/>
                <w:sz w:val="24"/>
              </w:rPr>
              <w:t xml:space="preserve">На 1 </w:t>
            </w:r>
            <w:r>
              <w:rPr>
                <w:snapToGrid w:val="0"/>
                <w:sz w:val="24"/>
              </w:rPr>
              <w:t>января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0537" w:rsidRPr="00004FE5" w:rsidRDefault="004E053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202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</w:t>
            </w:r>
          </w:p>
          <w:p w:rsidR="004E0537" w:rsidRPr="00ED78B1" w:rsidRDefault="004E053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4E0537" w:rsidRPr="00ED78B1" w:rsidRDefault="004E0537" w:rsidP="00454BF2">
            <w:pPr>
              <w:jc w:val="center"/>
              <w:rPr>
                <w:snapToGrid w:val="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  <w:r>
              <w:rPr>
                <w:color w:val="000000"/>
                <w:sz w:val="24"/>
                <w:lang w:val="en-US"/>
              </w:rPr>
              <w:t>20</w:t>
            </w:r>
          </w:p>
        </w:tc>
      </w:tr>
      <w:tr w:rsidR="004E0537" w:rsidRPr="00ED78B1" w:rsidTr="00454BF2">
        <w:trPr>
          <w:cantSplit/>
          <w:trHeight w:val="518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0537" w:rsidRPr="00004FE5" w:rsidRDefault="004E053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0537" w:rsidRPr="00E03E68" w:rsidRDefault="004E0537" w:rsidP="00454BF2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</w:t>
            </w: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0537" w:rsidRPr="00ED78B1" w:rsidRDefault="004E0537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4E0537" w:rsidRPr="00ED78B1" w:rsidTr="00454BF2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4E0537" w:rsidRPr="00ED78B1" w:rsidTr="00454BF2">
        <w:trPr>
          <w:trHeight w:val="260"/>
        </w:trPr>
        <w:tc>
          <w:tcPr>
            <w:tcW w:w="2127" w:type="dxa"/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4E0537" w:rsidRPr="00E03E68" w:rsidRDefault="004E053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548792</w:t>
            </w:r>
          </w:p>
        </w:tc>
        <w:tc>
          <w:tcPr>
            <w:tcW w:w="1219" w:type="dxa"/>
            <w:vAlign w:val="bottom"/>
          </w:tcPr>
          <w:p w:rsidR="004E0537" w:rsidRPr="00E03E68" w:rsidRDefault="004E053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554855</w:t>
            </w:r>
          </w:p>
        </w:tc>
        <w:tc>
          <w:tcPr>
            <w:tcW w:w="1106" w:type="dxa"/>
            <w:vAlign w:val="bottom"/>
          </w:tcPr>
          <w:p w:rsidR="004E0537" w:rsidRPr="00E03E68" w:rsidRDefault="004E0537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101,1</w:t>
            </w:r>
          </w:p>
        </w:tc>
      </w:tr>
      <w:tr w:rsidR="004E0537" w:rsidRPr="00ED78B1" w:rsidTr="00454BF2">
        <w:trPr>
          <w:trHeight w:val="260"/>
        </w:trPr>
        <w:tc>
          <w:tcPr>
            <w:tcW w:w="2127" w:type="dxa"/>
            <w:vAlign w:val="bottom"/>
          </w:tcPr>
          <w:p w:rsidR="004E0537" w:rsidRPr="00ED78B1" w:rsidRDefault="004E0537" w:rsidP="00454BF2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4E0537" w:rsidRDefault="004E053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3562</w:t>
            </w:r>
          </w:p>
        </w:tc>
        <w:tc>
          <w:tcPr>
            <w:tcW w:w="1219" w:type="dxa"/>
            <w:vAlign w:val="bottom"/>
          </w:tcPr>
          <w:p w:rsidR="004E0537" w:rsidRDefault="004E053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3603</w:t>
            </w:r>
          </w:p>
        </w:tc>
        <w:tc>
          <w:tcPr>
            <w:tcW w:w="1106" w:type="dxa"/>
            <w:vAlign w:val="bottom"/>
          </w:tcPr>
          <w:p w:rsidR="004E0537" w:rsidRDefault="004E0537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101,2</w:t>
            </w:r>
          </w:p>
        </w:tc>
      </w:tr>
      <w:tr w:rsidR="004E0537" w:rsidRPr="00ED78B1" w:rsidTr="00454BF2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ind w:right="113"/>
              <w:jc w:val="right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ind w:right="113"/>
              <w:jc w:val="right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E0537" w:rsidRPr="00ED78B1" w:rsidRDefault="004E0537" w:rsidP="00454BF2">
            <w:pPr>
              <w:pStyle w:val="11"/>
              <w:widowControl/>
              <w:ind w:right="113"/>
              <w:jc w:val="right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</w:tbl>
    <w:p w:rsidR="00BD13F0" w:rsidRPr="00ED78B1" w:rsidRDefault="00BD13F0" w:rsidP="00BD13F0">
      <w:pPr>
        <w:keepNext/>
        <w:spacing w:after="40"/>
        <w:jc w:val="center"/>
        <w:outlineLvl w:val="1"/>
        <w:rPr>
          <w:rFonts w:ascii="Times New Roman" w:hAnsi="Times New Roman"/>
          <w:b/>
          <w:kern w:val="28"/>
          <w:sz w:val="28"/>
        </w:rPr>
      </w:pPr>
      <w:r w:rsidRPr="00ED78B1">
        <w:rPr>
          <w:rFonts w:ascii="Times New Roman" w:hAnsi="Times New Roman"/>
          <w:b/>
          <w:kern w:val="28"/>
          <w:sz w:val="28"/>
        </w:rPr>
        <w:t xml:space="preserve">Производство мяса скота и птицы </w:t>
      </w:r>
    </w:p>
    <w:p w:rsidR="00BD13F0" w:rsidRPr="00102933" w:rsidRDefault="00BD13F0" w:rsidP="00BD13F0">
      <w:pPr>
        <w:keepNext/>
        <w:spacing w:after="4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r w:rsidRPr="00ED78B1">
        <w:rPr>
          <w:rFonts w:ascii="Times New Roman" w:hAnsi="Times New Roman"/>
          <w:b/>
          <w:kern w:val="28"/>
          <w:sz w:val="28"/>
        </w:rPr>
        <w:t>на убой (в живом весе)</w:t>
      </w:r>
      <w:r w:rsidRPr="00ED78B1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  <w:r>
        <w:rPr>
          <w:rFonts w:ascii="Times New Roman" w:hAnsi="Times New Roman"/>
          <w:b/>
          <w:kern w:val="28"/>
          <w:sz w:val="28"/>
        </w:rPr>
        <w:t>(т)</w:t>
      </w:r>
    </w:p>
    <w:p w:rsidR="00BD13F0" w:rsidRPr="00ED78B1" w:rsidRDefault="00BD13F0" w:rsidP="00BD13F0">
      <w:pPr>
        <w:rPr>
          <w:sz w:val="12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065"/>
        <w:gridCol w:w="1261"/>
        <w:gridCol w:w="1360"/>
      </w:tblGrid>
      <w:tr w:rsidR="00BD13F0" w:rsidRPr="00ED78B1" w:rsidTr="00454BF2">
        <w:trPr>
          <w:cantSplit/>
          <w:trHeight w:val="555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13F0" w:rsidRPr="00ED78B1" w:rsidRDefault="00BD13F0" w:rsidP="00454BF2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 xml:space="preserve">Январь </w:t>
            </w:r>
            <w:r w:rsidRPr="00ED78B1">
              <w:rPr>
                <w:rFonts w:ascii="Arial" w:hAnsi="Arial"/>
                <w:color w:val="000000"/>
                <w:sz w:val="24"/>
                <w:lang w:val="en-US"/>
              </w:rPr>
              <w:t>-</w:t>
            </w:r>
            <w:r>
              <w:rPr>
                <w:rFonts w:ascii="Arial" w:hAnsi="Arial"/>
                <w:color w:val="000000"/>
                <w:sz w:val="24"/>
              </w:rPr>
              <w:t>декабрь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13F0" w:rsidRPr="00004FE5" w:rsidRDefault="00BD13F0" w:rsidP="00BD13F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202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</w:t>
            </w:r>
          </w:p>
          <w:p w:rsidR="00BD13F0" w:rsidRPr="00ED78B1" w:rsidRDefault="00BD13F0" w:rsidP="00BD13F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BD13F0" w:rsidRPr="0001601C" w:rsidRDefault="00BD13F0" w:rsidP="00BD13F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  <w:r>
              <w:rPr>
                <w:color w:val="000000"/>
                <w:sz w:val="24"/>
                <w:lang w:val="en-US"/>
              </w:rPr>
              <w:t>20</w:t>
            </w:r>
          </w:p>
        </w:tc>
      </w:tr>
      <w:tr w:rsidR="00BD13F0" w:rsidRPr="00ED78B1" w:rsidTr="00454BF2">
        <w:trPr>
          <w:cantSplit/>
          <w:trHeight w:val="555"/>
          <w:tblHeader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13F0" w:rsidRPr="00ED78B1" w:rsidRDefault="00BD13F0" w:rsidP="00454BF2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D16987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D16987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BD13F0" w:rsidRPr="00ED78B1" w:rsidTr="00454BF2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D13F0" w:rsidRPr="00ED78B1" w:rsidTr="00454BF2">
        <w:trPr>
          <w:trHeight w:val="152"/>
        </w:trPr>
        <w:tc>
          <w:tcPr>
            <w:tcW w:w="2127" w:type="dxa"/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065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180694,6</w:t>
            </w:r>
          </w:p>
        </w:tc>
        <w:tc>
          <w:tcPr>
            <w:tcW w:w="1261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175548,2</w:t>
            </w:r>
          </w:p>
        </w:tc>
        <w:tc>
          <w:tcPr>
            <w:tcW w:w="1360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97,2</w:t>
            </w:r>
          </w:p>
        </w:tc>
      </w:tr>
      <w:tr w:rsidR="00BD13F0" w:rsidRPr="00ED78B1" w:rsidTr="00454BF2">
        <w:trPr>
          <w:trHeight w:val="260"/>
        </w:trPr>
        <w:tc>
          <w:tcPr>
            <w:tcW w:w="2127" w:type="dxa"/>
            <w:vAlign w:val="bottom"/>
          </w:tcPr>
          <w:p w:rsidR="00BD13F0" w:rsidRPr="00ED78B1" w:rsidRDefault="00BD13F0" w:rsidP="00454BF2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065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1824,6</w:t>
            </w:r>
          </w:p>
        </w:tc>
        <w:tc>
          <w:tcPr>
            <w:tcW w:w="1261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1947,9</w:t>
            </w:r>
          </w:p>
        </w:tc>
        <w:tc>
          <w:tcPr>
            <w:tcW w:w="1360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106,8</w:t>
            </w:r>
          </w:p>
        </w:tc>
      </w:tr>
    </w:tbl>
    <w:p w:rsidR="00BD13F0" w:rsidRPr="00ED78B1" w:rsidRDefault="00BD13F0" w:rsidP="00BD13F0"/>
    <w:p w:rsidR="008F6F00" w:rsidRPr="00ED78B1" w:rsidRDefault="008F6F00" w:rsidP="008F6F00">
      <w:pPr>
        <w:rPr>
          <w:sz w:val="24"/>
        </w:rPr>
        <w:sectPr w:rsidR="008F6F00" w:rsidRPr="00ED78B1">
          <w:pgSz w:w="8392" w:h="11907" w:code="9"/>
          <w:pgMar w:top="680" w:right="1304" w:bottom="1304" w:left="1304" w:header="567" w:footer="1021" w:gutter="0"/>
          <w:cols w:space="720"/>
          <w:titlePg/>
        </w:sectPr>
      </w:pPr>
    </w:p>
    <w:bookmarkEnd w:id="63"/>
    <w:bookmarkEnd w:id="64"/>
    <w:bookmarkEnd w:id="65"/>
    <w:bookmarkEnd w:id="66"/>
    <w:bookmarkEnd w:id="67"/>
    <w:bookmarkEnd w:id="68"/>
    <w:p w:rsidR="00C53CEF" w:rsidRPr="00ED78B1" w:rsidRDefault="00C53CEF" w:rsidP="00C53CEF">
      <w:pPr>
        <w:rPr>
          <w:sz w:val="12"/>
        </w:rPr>
      </w:pPr>
    </w:p>
    <w:p w:rsidR="00C53CEF" w:rsidRPr="00ED78B1" w:rsidRDefault="00C53CEF" w:rsidP="00C53CEF">
      <w:pPr>
        <w:keepNext/>
        <w:spacing w:before="140" w:after="2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bookmarkStart w:id="69" w:name="_Toc488040245"/>
      <w:bookmarkStart w:id="70" w:name="_Toc488044248"/>
      <w:bookmarkStart w:id="71" w:name="_Toc1981274"/>
      <w:bookmarkStart w:id="72" w:name="_Toc41294125"/>
      <w:bookmarkStart w:id="73" w:name="_Toc62527533"/>
      <w:bookmarkStart w:id="74" w:name="_Toc131319460"/>
      <w:bookmarkStart w:id="75" w:name="_Toc239216825"/>
      <w:bookmarkStart w:id="76" w:name="_Toc357500337"/>
      <w:bookmarkStart w:id="77" w:name="_Toc468092692"/>
      <w:r w:rsidRPr="00ED78B1">
        <w:rPr>
          <w:rFonts w:ascii="Times New Roman" w:hAnsi="Times New Roman"/>
          <w:b/>
          <w:kern w:val="28"/>
          <w:sz w:val="28"/>
        </w:rPr>
        <w:t>Валовой надой молока</w:t>
      </w:r>
      <w:r w:rsidRPr="00ED78B1">
        <w:rPr>
          <w:rFonts w:ascii="Times New Roman" w:hAnsi="Times New Roman"/>
          <w:b/>
          <w:kern w:val="28"/>
          <w:sz w:val="28"/>
        </w:rPr>
        <w:br/>
        <w:t xml:space="preserve">в </w:t>
      </w:r>
      <w:bookmarkEnd w:id="69"/>
      <w:bookmarkEnd w:id="70"/>
      <w:bookmarkEnd w:id="71"/>
      <w:r w:rsidRPr="00ED78B1">
        <w:rPr>
          <w:rFonts w:ascii="Times New Roman" w:hAnsi="Times New Roman"/>
          <w:b/>
          <w:kern w:val="28"/>
          <w:sz w:val="28"/>
        </w:rPr>
        <w:t>хозяйствах всех категорий</w:t>
      </w:r>
      <w:bookmarkEnd w:id="72"/>
      <w:bookmarkEnd w:id="73"/>
      <w:r w:rsidRPr="00ED78B1">
        <w:rPr>
          <w:rFonts w:ascii="Times New Roman" w:hAnsi="Times New Roman"/>
          <w:b/>
          <w:sz w:val="28"/>
        </w:rPr>
        <w:br/>
      </w:r>
      <w:r w:rsidRPr="00ED78B1">
        <w:rPr>
          <w:rFonts w:ascii="Times New Roman" w:hAnsi="Times New Roman"/>
          <w:snapToGrid w:val="0"/>
          <w:kern w:val="28"/>
          <w:sz w:val="28"/>
        </w:rPr>
        <w:t>(т)</w:t>
      </w:r>
      <w:bookmarkEnd w:id="74"/>
      <w:bookmarkEnd w:id="75"/>
      <w:bookmarkEnd w:id="76"/>
      <w:bookmarkEnd w:id="77"/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75"/>
        <w:gridCol w:w="1134"/>
        <w:gridCol w:w="1276"/>
      </w:tblGrid>
      <w:tr w:rsidR="00D16987" w:rsidRPr="00ED78B1" w:rsidTr="00EA2E70">
        <w:trPr>
          <w:cantSplit/>
          <w:trHeight w:val="510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6987" w:rsidRPr="00ED78B1" w:rsidRDefault="00D16987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987" w:rsidRPr="00ED78B1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 xml:space="preserve">Январь </w:t>
            </w:r>
            <w:r w:rsidRPr="00ED78B1">
              <w:rPr>
                <w:rFonts w:ascii="Arial" w:hAnsi="Arial"/>
                <w:color w:val="000000"/>
                <w:sz w:val="24"/>
                <w:lang w:val="en-US"/>
              </w:rPr>
              <w:t>-</w:t>
            </w:r>
            <w:r>
              <w:rPr>
                <w:rFonts w:ascii="Arial" w:hAnsi="Arial"/>
                <w:color w:val="000000"/>
                <w:sz w:val="24"/>
              </w:rPr>
              <w:t>декабрь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987" w:rsidRPr="00ED78B1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Январь -</w:t>
            </w:r>
            <w:r>
              <w:rPr>
                <w:rFonts w:ascii="Arial" w:hAnsi="Arial"/>
                <w:color w:val="000000"/>
                <w:sz w:val="24"/>
              </w:rPr>
              <w:t xml:space="preserve"> декабрь</w:t>
            </w:r>
          </w:p>
          <w:p w:rsidR="00D16987" w:rsidRPr="00ED78B1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 w:rsidRPr="00D16987">
              <w:rPr>
                <w:rFonts w:ascii="Arial" w:hAnsi="Arial"/>
                <w:color w:val="000000"/>
                <w:sz w:val="24"/>
              </w:rPr>
              <w:t>20</w:t>
            </w:r>
            <w:r w:rsidRPr="00ED78B1">
              <w:rPr>
                <w:rFonts w:ascii="Arial" w:hAnsi="Arial"/>
                <w:color w:val="000000"/>
                <w:sz w:val="24"/>
              </w:rPr>
              <w:br/>
              <w:t xml:space="preserve">в % к </w:t>
            </w:r>
          </w:p>
          <w:p w:rsidR="00D16987" w:rsidRPr="00ED78B1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январю-</w:t>
            </w:r>
            <w:r>
              <w:rPr>
                <w:rFonts w:ascii="Arial" w:hAnsi="Arial"/>
                <w:color w:val="000000"/>
                <w:sz w:val="24"/>
              </w:rPr>
              <w:t xml:space="preserve"> декабрю</w:t>
            </w:r>
          </w:p>
          <w:p w:rsidR="00D16987" w:rsidRPr="0001601C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201</w:t>
            </w:r>
            <w:r w:rsidRPr="0001601C">
              <w:rPr>
                <w:rFonts w:ascii="Arial" w:hAnsi="Arial"/>
                <w:color w:val="000000"/>
                <w:sz w:val="24"/>
              </w:rPr>
              <w:t>9</w:t>
            </w:r>
          </w:p>
        </w:tc>
      </w:tr>
      <w:tr w:rsidR="00D16987" w:rsidRPr="00ED78B1" w:rsidTr="00EA2E70">
        <w:trPr>
          <w:cantSplit/>
          <w:trHeight w:val="510"/>
          <w:tblHeader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6987" w:rsidRPr="00ED78B1" w:rsidRDefault="00D16987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987" w:rsidRPr="00D16987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987" w:rsidRPr="00D16987" w:rsidRDefault="00D16987" w:rsidP="00D16987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987" w:rsidRPr="00ED78B1" w:rsidRDefault="00D16987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C53CEF" w:rsidRPr="00ED78B1" w:rsidTr="00EA2E70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  <w:tr w:rsidR="00D16987" w:rsidRPr="00ED78B1" w:rsidTr="00EA2E70">
        <w:trPr>
          <w:trHeight w:val="260"/>
        </w:trPr>
        <w:tc>
          <w:tcPr>
            <w:tcW w:w="2127" w:type="dxa"/>
          </w:tcPr>
          <w:p w:rsidR="00D16987" w:rsidRPr="00ED78B1" w:rsidRDefault="00D16987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75" w:type="dxa"/>
            <w:vAlign w:val="bottom"/>
          </w:tcPr>
          <w:p w:rsidR="00D16987" w:rsidRPr="00E03E68" w:rsidRDefault="00D1698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746663,0</w:t>
            </w:r>
          </w:p>
        </w:tc>
        <w:tc>
          <w:tcPr>
            <w:tcW w:w="1134" w:type="dxa"/>
            <w:vAlign w:val="bottom"/>
          </w:tcPr>
          <w:p w:rsidR="00D16987" w:rsidRPr="00E03E68" w:rsidRDefault="00D1698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752177,4</w:t>
            </w:r>
          </w:p>
        </w:tc>
        <w:tc>
          <w:tcPr>
            <w:tcW w:w="1276" w:type="dxa"/>
            <w:vAlign w:val="bottom"/>
          </w:tcPr>
          <w:p w:rsidR="00D16987" w:rsidRPr="00E03E68" w:rsidRDefault="00D1698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100,7</w:t>
            </w:r>
          </w:p>
        </w:tc>
      </w:tr>
      <w:tr w:rsidR="00D16987" w:rsidRPr="00ED78B1" w:rsidTr="00EA2E70">
        <w:trPr>
          <w:trHeight w:val="260"/>
        </w:trPr>
        <w:tc>
          <w:tcPr>
            <w:tcW w:w="2127" w:type="dxa"/>
            <w:vAlign w:val="bottom"/>
          </w:tcPr>
          <w:p w:rsidR="00D16987" w:rsidRPr="00ED78B1" w:rsidRDefault="00D16987" w:rsidP="00EA2E70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75" w:type="dxa"/>
            <w:vAlign w:val="bottom"/>
          </w:tcPr>
          <w:p w:rsidR="00D16987" w:rsidRDefault="00D16987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11149,9</w:t>
            </w:r>
          </w:p>
        </w:tc>
        <w:tc>
          <w:tcPr>
            <w:tcW w:w="1134" w:type="dxa"/>
            <w:vAlign w:val="bottom"/>
          </w:tcPr>
          <w:p w:rsidR="00D16987" w:rsidRDefault="00D16987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11983,2</w:t>
            </w:r>
          </w:p>
        </w:tc>
        <w:tc>
          <w:tcPr>
            <w:tcW w:w="1276" w:type="dxa"/>
            <w:vAlign w:val="bottom"/>
          </w:tcPr>
          <w:p w:rsidR="00D16987" w:rsidRDefault="00D16987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107,5</w:t>
            </w:r>
          </w:p>
        </w:tc>
      </w:tr>
      <w:tr w:rsidR="006267AE" w:rsidRPr="00ED78B1" w:rsidTr="00EA2E70">
        <w:trPr>
          <w:trHeight w:val="300"/>
        </w:trPr>
        <w:tc>
          <w:tcPr>
            <w:tcW w:w="2127" w:type="dxa"/>
            <w:tcBorders>
              <w:top w:val="single" w:sz="4" w:space="0" w:color="auto"/>
            </w:tcBorders>
          </w:tcPr>
          <w:p w:rsidR="006267AE" w:rsidRPr="00ED78B1" w:rsidRDefault="006267AE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6267AE" w:rsidRPr="00ED78B1" w:rsidRDefault="006267AE" w:rsidP="00EA2E70">
            <w:pPr>
              <w:pStyle w:val="11"/>
              <w:widowControl/>
              <w:ind w:right="113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267AE" w:rsidRPr="00ED78B1" w:rsidRDefault="006267AE" w:rsidP="00EA2E70">
            <w:pPr>
              <w:pStyle w:val="11"/>
              <w:widowControl/>
              <w:ind w:right="113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67AE" w:rsidRPr="00ED78B1" w:rsidRDefault="006267AE" w:rsidP="00EA2E70">
            <w:pPr>
              <w:pStyle w:val="11"/>
              <w:widowControl/>
              <w:ind w:right="113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</w:tr>
    </w:tbl>
    <w:p w:rsidR="00BD13F0" w:rsidRPr="00ED78B1" w:rsidRDefault="00BD13F0" w:rsidP="00BD13F0">
      <w:pPr>
        <w:keepNext/>
        <w:spacing w:before="240" w:after="60"/>
        <w:jc w:val="center"/>
        <w:outlineLvl w:val="1"/>
        <w:rPr>
          <w:rFonts w:ascii="Times New Roman" w:hAnsi="Times New Roman"/>
          <w:sz w:val="28"/>
        </w:rPr>
      </w:pPr>
      <w:r w:rsidRPr="00ED78B1">
        <w:rPr>
          <w:rFonts w:ascii="Times New Roman" w:hAnsi="Times New Roman"/>
          <w:b/>
          <w:kern w:val="28"/>
          <w:sz w:val="28"/>
        </w:rPr>
        <w:t>Получено яиц</w:t>
      </w:r>
      <w:r w:rsidRPr="00ED78B1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  <w:r w:rsidRPr="00ED78B1">
        <w:rPr>
          <w:rFonts w:ascii="Times New Roman" w:hAnsi="Times New Roman"/>
          <w:b/>
          <w:kern w:val="28"/>
          <w:sz w:val="28"/>
        </w:rPr>
        <w:br/>
      </w:r>
      <w:r w:rsidRPr="00ED78B1">
        <w:rPr>
          <w:rFonts w:ascii="Times New Roman" w:hAnsi="Times New Roman"/>
          <w:sz w:val="28"/>
        </w:rPr>
        <w:t>(тыс. шт.)</w:t>
      </w:r>
    </w:p>
    <w:p w:rsidR="00BD13F0" w:rsidRPr="00ED78B1" w:rsidRDefault="00BD13F0" w:rsidP="00BD13F0"/>
    <w:p w:rsidR="00BD13F0" w:rsidRPr="00ED78B1" w:rsidRDefault="00BD13F0" w:rsidP="00BD13F0">
      <w:pPr>
        <w:rPr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135"/>
        <w:gridCol w:w="1190"/>
        <w:gridCol w:w="1360"/>
      </w:tblGrid>
      <w:tr w:rsidR="00BD13F0" w:rsidRPr="00ED78B1" w:rsidTr="00454BF2">
        <w:trPr>
          <w:cantSplit/>
          <w:trHeight w:val="533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13F0" w:rsidRPr="00ED78B1" w:rsidRDefault="00BD13F0" w:rsidP="00454BF2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 xml:space="preserve">Январь </w:t>
            </w:r>
            <w:r w:rsidRPr="00ED78B1">
              <w:rPr>
                <w:rFonts w:ascii="Arial" w:hAnsi="Arial"/>
                <w:color w:val="000000"/>
                <w:sz w:val="24"/>
                <w:lang w:val="en-US"/>
              </w:rPr>
              <w:t>-</w:t>
            </w:r>
            <w:r>
              <w:rPr>
                <w:rFonts w:ascii="Arial" w:hAnsi="Arial"/>
                <w:color w:val="000000"/>
                <w:sz w:val="24"/>
              </w:rPr>
              <w:t>декабрь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Январь -</w:t>
            </w:r>
            <w:r>
              <w:rPr>
                <w:rFonts w:ascii="Arial" w:hAnsi="Arial"/>
                <w:color w:val="000000"/>
                <w:sz w:val="24"/>
              </w:rPr>
              <w:t xml:space="preserve"> декабрь</w:t>
            </w:r>
          </w:p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 w:rsidRPr="00D16987">
              <w:rPr>
                <w:rFonts w:ascii="Arial" w:hAnsi="Arial"/>
                <w:color w:val="000000"/>
                <w:sz w:val="24"/>
              </w:rPr>
              <w:t>20</w:t>
            </w:r>
            <w:r w:rsidRPr="00ED78B1">
              <w:rPr>
                <w:rFonts w:ascii="Arial" w:hAnsi="Arial"/>
                <w:color w:val="000000"/>
                <w:sz w:val="24"/>
              </w:rPr>
              <w:br/>
              <w:t xml:space="preserve">в % к </w:t>
            </w:r>
          </w:p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ED78B1">
              <w:rPr>
                <w:rFonts w:ascii="Arial" w:hAnsi="Arial"/>
                <w:color w:val="000000"/>
                <w:sz w:val="24"/>
              </w:rPr>
              <w:t>январю-</w:t>
            </w:r>
            <w:r>
              <w:rPr>
                <w:rFonts w:ascii="Arial" w:hAnsi="Arial"/>
                <w:color w:val="000000"/>
                <w:sz w:val="24"/>
              </w:rPr>
              <w:t xml:space="preserve"> декабрю</w:t>
            </w:r>
          </w:p>
          <w:p w:rsidR="00BD13F0" w:rsidRPr="0001601C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201</w:t>
            </w:r>
            <w:r w:rsidRPr="0001601C">
              <w:rPr>
                <w:rFonts w:ascii="Arial" w:hAnsi="Arial"/>
                <w:color w:val="000000"/>
                <w:sz w:val="24"/>
              </w:rPr>
              <w:t>9</w:t>
            </w:r>
          </w:p>
        </w:tc>
      </w:tr>
      <w:tr w:rsidR="00BD13F0" w:rsidRPr="00ED78B1" w:rsidTr="00454BF2">
        <w:trPr>
          <w:cantSplit/>
          <w:trHeight w:val="532"/>
          <w:tblHeader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13F0" w:rsidRPr="00ED78B1" w:rsidRDefault="00BD13F0" w:rsidP="00454BF2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D16987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D16987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  <w:lang w:val="en-US"/>
              </w:rPr>
            </w:pPr>
            <w:r>
              <w:rPr>
                <w:rFonts w:ascii="Arial" w:hAnsi="Arial"/>
                <w:color w:val="000000"/>
                <w:sz w:val="24"/>
              </w:rPr>
              <w:t>20</w:t>
            </w:r>
            <w:r>
              <w:rPr>
                <w:rFonts w:ascii="Arial" w:hAnsi="Arial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13F0" w:rsidRPr="00ED78B1" w:rsidRDefault="00BD13F0" w:rsidP="00454BF2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BD13F0" w:rsidRPr="00ED78B1" w:rsidTr="00454BF2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D13F0" w:rsidRPr="00ED78B1" w:rsidTr="00454BF2">
        <w:trPr>
          <w:trHeight w:val="260"/>
        </w:trPr>
        <w:tc>
          <w:tcPr>
            <w:tcW w:w="2127" w:type="dxa"/>
          </w:tcPr>
          <w:p w:rsidR="00BD13F0" w:rsidRPr="00ED78B1" w:rsidRDefault="00BD13F0" w:rsidP="00454BF2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D78B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135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939206</w:t>
            </w:r>
          </w:p>
        </w:tc>
        <w:tc>
          <w:tcPr>
            <w:tcW w:w="1190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921566</w:t>
            </w:r>
          </w:p>
        </w:tc>
        <w:tc>
          <w:tcPr>
            <w:tcW w:w="1360" w:type="dxa"/>
            <w:vAlign w:val="bottom"/>
          </w:tcPr>
          <w:p w:rsidR="00BD13F0" w:rsidRPr="00E03E68" w:rsidRDefault="00BD13F0" w:rsidP="00454BF2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03E68">
              <w:rPr>
                <w:rFonts w:cs="Arial"/>
                <w:b/>
                <w:sz w:val="24"/>
                <w:szCs w:val="24"/>
              </w:rPr>
              <w:t>98,1</w:t>
            </w:r>
          </w:p>
        </w:tc>
      </w:tr>
      <w:tr w:rsidR="00BD13F0" w:rsidRPr="00ED78B1" w:rsidTr="00454BF2">
        <w:trPr>
          <w:trHeight w:val="260"/>
        </w:trPr>
        <w:tc>
          <w:tcPr>
            <w:tcW w:w="2127" w:type="dxa"/>
            <w:vAlign w:val="bottom"/>
          </w:tcPr>
          <w:p w:rsidR="00BD13F0" w:rsidRPr="00ED78B1" w:rsidRDefault="00BD13F0" w:rsidP="00454BF2">
            <w:pPr>
              <w:rPr>
                <w:rFonts w:ascii="Arial CYR" w:hAnsi="Arial CYR" w:cs="Arial CYR"/>
                <w:sz w:val="24"/>
                <w:szCs w:val="24"/>
              </w:rPr>
            </w:pPr>
            <w:r w:rsidRPr="00ED78B1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135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5838</w:t>
            </w:r>
          </w:p>
        </w:tc>
        <w:tc>
          <w:tcPr>
            <w:tcW w:w="1190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5871</w:t>
            </w:r>
          </w:p>
        </w:tc>
        <w:tc>
          <w:tcPr>
            <w:tcW w:w="1360" w:type="dxa"/>
            <w:vAlign w:val="bottom"/>
          </w:tcPr>
          <w:p w:rsidR="00BD13F0" w:rsidRDefault="00BD13F0" w:rsidP="00454BF2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100,6</w:t>
            </w:r>
          </w:p>
        </w:tc>
      </w:tr>
    </w:tbl>
    <w:p w:rsidR="00BD13F0" w:rsidRPr="00ED78B1" w:rsidRDefault="00BD13F0" w:rsidP="00BD13F0">
      <w:pPr>
        <w:keepNext/>
        <w:spacing w:before="240" w:after="60"/>
        <w:outlineLvl w:val="0"/>
        <w:rPr>
          <w:b/>
          <w:kern w:val="28"/>
        </w:rPr>
        <w:sectPr w:rsidR="00BD13F0" w:rsidRPr="00ED78B1" w:rsidSect="00EA2E70">
          <w:pgSz w:w="8414" w:h="11907" w:code="260"/>
          <w:pgMar w:top="680" w:right="1304" w:bottom="1304" w:left="1304" w:header="567" w:footer="1021" w:gutter="0"/>
          <w:cols w:space="720"/>
          <w:titlePg/>
        </w:sectPr>
      </w:pPr>
    </w:p>
    <w:p w:rsidR="00C53CEF" w:rsidRPr="00ED78B1" w:rsidRDefault="00C53CEF" w:rsidP="00BD13F0">
      <w:pPr>
        <w:pStyle w:val="1"/>
      </w:pPr>
      <w:bookmarkStart w:id="78" w:name="_Toc331149710"/>
      <w:bookmarkStart w:id="79" w:name="_Toc357500339"/>
      <w:bookmarkStart w:id="80" w:name="_Toc468092694"/>
      <w:bookmarkStart w:id="81" w:name="_Toc488040250"/>
      <w:bookmarkStart w:id="82" w:name="_Toc488044252"/>
      <w:bookmarkStart w:id="83" w:name="_Toc1981278"/>
      <w:bookmarkStart w:id="84" w:name="_Toc41294129"/>
      <w:bookmarkStart w:id="85" w:name="_Toc62527537"/>
      <w:bookmarkStart w:id="86" w:name="_Toc131319462"/>
      <w:bookmarkStart w:id="87" w:name="_Toc234040303"/>
      <w:bookmarkStart w:id="88" w:name="_Toc488040252"/>
      <w:bookmarkStart w:id="89" w:name="_Toc488044254"/>
      <w:bookmarkStart w:id="90" w:name="_Toc1981280"/>
      <w:bookmarkStart w:id="91" w:name="_Toc41294131"/>
      <w:bookmarkStart w:id="92" w:name="_Toc62527539"/>
      <w:bookmarkStart w:id="93" w:name="_Toc136665018"/>
      <w:bookmarkStart w:id="94" w:name="_Toc331149713"/>
      <w:r w:rsidRPr="00ED78B1">
        <w:lastRenderedPageBreak/>
        <w:t>РЫНОК ТОВАРОВ И УСЛУГ</w:t>
      </w:r>
      <w:bookmarkEnd w:id="78"/>
      <w:bookmarkEnd w:id="79"/>
      <w:bookmarkEnd w:id="80"/>
    </w:p>
    <w:p w:rsidR="00C53CEF" w:rsidRPr="00ED78B1" w:rsidRDefault="00C53CEF" w:rsidP="00C53CEF">
      <w:pPr>
        <w:pStyle w:val="2"/>
      </w:pPr>
      <w:bookmarkStart w:id="95" w:name="_Toc468092695"/>
      <w:bookmarkEnd w:id="81"/>
      <w:bookmarkEnd w:id="82"/>
      <w:bookmarkEnd w:id="83"/>
      <w:bookmarkEnd w:id="84"/>
      <w:bookmarkEnd w:id="85"/>
      <w:bookmarkEnd w:id="86"/>
      <w:bookmarkEnd w:id="87"/>
      <w:r w:rsidRPr="00ED78B1">
        <w:t>Оборот розничной торговли</w:t>
      </w:r>
      <w:r w:rsidRPr="00ED78B1">
        <w:rPr>
          <w:vertAlign w:val="superscript"/>
        </w:rPr>
        <w:t>1</w:t>
      </w:r>
      <w:bookmarkEnd w:id="95"/>
      <w:r w:rsidRPr="00ED78B1">
        <w:br/>
      </w:r>
    </w:p>
    <w:tbl>
      <w:tblPr>
        <w:tblW w:w="567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701"/>
        <w:gridCol w:w="1417"/>
      </w:tblGrid>
      <w:tr w:rsidR="00C53CEF" w:rsidRPr="00ED78B1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F2829" w:rsidRDefault="000B54DC" w:rsidP="00FF2829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Декабрь</w:t>
            </w:r>
            <w:r w:rsidR="00A8421B" w:rsidRPr="00ED78B1">
              <w:rPr>
                <w:rFonts w:cs="Arial"/>
                <w:color w:val="000000"/>
                <w:sz w:val="24"/>
                <w:szCs w:val="24"/>
              </w:rPr>
              <w:t>20</w:t>
            </w:r>
            <w:r w:rsidR="00FF2829">
              <w:rPr>
                <w:rFonts w:cs="Arial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C53CEF" w:rsidRPr="00ED78B1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EA2E70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br/>
            </w:r>
            <w:r w:rsidR="000B54DC">
              <w:rPr>
                <w:rFonts w:cs="Arial"/>
                <w:color w:val="000000"/>
                <w:sz w:val="24"/>
                <w:szCs w:val="24"/>
              </w:rPr>
              <w:t>декабрю</w:t>
            </w:r>
          </w:p>
          <w:p w:rsidR="00C53CEF" w:rsidRPr="00FF2829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FF2829"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FF2829" w:rsidRPr="00473F0A" w:rsidTr="00EA2E70">
        <w:trPr>
          <w:trHeight w:val="250"/>
        </w:trPr>
        <w:tc>
          <w:tcPr>
            <w:tcW w:w="2552" w:type="dxa"/>
          </w:tcPr>
          <w:p w:rsidR="00FF2829" w:rsidRPr="00ED78B1" w:rsidRDefault="00FF2829" w:rsidP="00EA2E70">
            <w:pPr>
              <w:rPr>
                <w:rFonts w:cs="Arial"/>
                <w:b/>
                <w:sz w:val="24"/>
                <w:szCs w:val="24"/>
              </w:rPr>
            </w:pPr>
            <w:r w:rsidRPr="00ED78B1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ED78B1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Align w:val="bottom"/>
          </w:tcPr>
          <w:p w:rsidR="00FF2829" w:rsidRPr="00E03E68" w:rsidRDefault="00FF2829" w:rsidP="00FF2829">
            <w:pPr>
              <w:spacing w:line="240" w:lineRule="exact"/>
              <w:jc w:val="right"/>
              <w:rPr>
                <w:rFonts w:cs="Arial CYR"/>
                <w:b/>
                <w:sz w:val="24"/>
                <w:szCs w:val="22"/>
              </w:rPr>
            </w:pPr>
            <w:r w:rsidRPr="00E03E68">
              <w:rPr>
                <w:rFonts w:cs="Arial CYR"/>
                <w:b/>
                <w:sz w:val="24"/>
                <w:szCs w:val="22"/>
              </w:rPr>
              <w:t>39320726</w:t>
            </w:r>
          </w:p>
        </w:tc>
        <w:tc>
          <w:tcPr>
            <w:tcW w:w="1417" w:type="dxa"/>
            <w:vAlign w:val="bottom"/>
          </w:tcPr>
          <w:p w:rsidR="00FF2829" w:rsidRPr="00E03E68" w:rsidRDefault="00FF2829" w:rsidP="00FF2829">
            <w:pPr>
              <w:spacing w:line="240" w:lineRule="exact"/>
              <w:jc w:val="right"/>
              <w:rPr>
                <w:rFonts w:cs="Arial CYR"/>
                <w:b/>
                <w:sz w:val="24"/>
                <w:szCs w:val="22"/>
              </w:rPr>
            </w:pPr>
            <w:r w:rsidRPr="00E03E68">
              <w:rPr>
                <w:rFonts w:cs="Arial CYR"/>
                <w:b/>
                <w:sz w:val="24"/>
                <w:szCs w:val="22"/>
              </w:rPr>
              <w:t>98,5</w:t>
            </w:r>
          </w:p>
        </w:tc>
      </w:tr>
      <w:tr w:rsidR="00FF2829" w:rsidRPr="00ED78B1" w:rsidTr="00EA2E70">
        <w:trPr>
          <w:trHeight w:val="250"/>
        </w:trPr>
        <w:tc>
          <w:tcPr>
            <w:tcW w:w="2552" w:type="dxa"/>
          </w:tcPr>
          <w:p w:rsidR="00FF2829" w:rsidRPr="00ED78B1" w:rsidRDefault="00FF2829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FF2829" w:rsidRPr="000C0B82" w:rsidRDefault="00FF2829" w:rsidP="00FF2829">
            <w:pPr>
              <w:jc w:val="right"/>
              <w:rPr>
                <w:rFonts w:cs="Arial CYR"/>
                <w:sz w:val="24"/>
                <w:szCs w:val="22"/>
              </w:rPr>
            </w:pPr>
            <w:r w:rsidRPr="000C0B82">
              <w:rPr>
                <w:rFonts w:cs="Arial CYR"/>
                <w:sz w:val="24"/>
                <w:szCs w:val="22"/>
              </w:rPr>
              <w:t>93335</w:t>
            </w:r>
          </w:p>
        </w:tc>
        <w:tc>
          <w:tcPr>
            <w:tcW w:w="1417" w:type="dxa"/>
            <w:vAlign w:val="bottom"/>
          </w:tcPr>
          <w:p w:rsidR="00FF2829" w:rsidRPr="000C0B82" w:rsidRDefault="00FF2829" w:rsidP="00FF2829">
            <w:pPr>
              <w:jc w:val="right"/>
              <w:rPr>
                <w:rFonts w:cs="Arial CYR"/>
                <w:sz w:val="24"/>
                <w:szCs w:val="22"/>
              </w:rPr>
            </w:pPr>
            <w:r w:rsidRPr="000C0B82">
              <w:rPr>
                <w:rFonts w:cs="Arial CYR"/>
                <w:sz w:val="24"/>
                <w:szCs w:val="22"/>
              </w:rPr>
              <w:t>104</w:t>
            </w:r>
            <w:r>
              <w:rPr>
                <w:rFonts w:cs="Arial CYR"/>
                <w:sz w:val="24"/>
                <w:szCs w:val="22"/>
              </w:rPr>
              <w:t>,</w:t>
            </w:r>
            <w:r w:rsidRPr="000C0B82">
              <w:rPr>
                <w:rFonts w:cs="Arial CYR"/>
                <w:sz w:val="24"/>
                <w:szCs w:val="22"/>
              </w:rPr>
              <w:t>5</w:t>
            </w:r>
          </w:p>
        </w:tc>
      </w:tr>
      <w:tr w:rsidR="00473F0A" w:rsidRPr="00ED78B1" w:rsidTr="0096178D">
        <w:trPr>
          <w:trHeight w:val="80"/>
        </w:trPr>
        <w:tc>
          <w:tcPr>
            <w:tcW w:w="2552" w:type="dxa"/>
          </w:tcPr>
          <w:p w:rsidR="00473F0A" w:rsidRPr="00ED78B1" w:rsidRDefault="00473F0A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73F0A" w:rsidRPr="00ED78B1" w:rsidRDefault="00473F0A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73F0A" w:rsidRPr="00ED78B1" w:rsidRDefault="00473F0A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96178D" w:rsidRPr="00ED78B1" w:rsidTr="0096178D">
        <w:trPr>
          <w:trHeight w:val="80"/>
        </w:trPr>
        <w:tc>
          <w:tcPr>
            <w:tcW w:w="2552" w:type="dxa"/>
          </w:tcPr>
          <w:p w:rsidR="0096178D" w:rsidRPr="00ED78B1" w:rsidRDefault="0096178D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6178D" w:rsidRPr="00ED78B1" w:rsidRDefault="0096178D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6178D" w:rsidRPr="00ED78B1" w:rsidRDefault="0096178D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C53CEF" w:rsidRPr="00ED78B1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Январь-</w:t>
            </w:r>
            <w:r w:rsidR="000B54DC">
              <w:rPr>
                <w:rFonts w:cs="Arial"/>
                <w:snapToGrid w:val="0"/>
                <w:color w:val="000000"/>
                <w:sz w:val="24"/>
                <w:szCs w:val="24"/>
              </w:rPr>
              <w:t>декабрь</w:t>
            </w:r>
          </w:p>
          <w:p w:rsidR="00C53CEF" w:rsidRPr="00CE3D3E" w:rsidRDefault="00C53CEF" w:rsidP="00CE3D3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CE3D3E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</w:p>
        </w:tc>
      </w:tr>
      <w:tr w:rsidR="00C53CEF" w:rsidRPr="00ED78B1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CE3D3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в % к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 xml:space="preserve"> янва</w:t>
            </w:r>
            <w:r w:rsidR="00A8421B"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рю-</w:t>
            </w:r>
            <w:r w:rsidR="000B54DC">
              <w:rPr>
                <w:rFonts w:cs="Arial"/>
                <w:snapToGrid w:val="0"/>
                <w:color w:val="000000"/>
                <w:sz w:val="24"/>
                <w:szCs w:val="24"/>
              </w:rPr>
              <w:t>декабрю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201</w:t>
            </w:r>
            <w:r w:rsidR="00CE3D3E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</w:tr>
      <w:tr w:rsidR="00FF2829" w:rsidRPr="008A4E5E" w:rsidTr="00EA2E70">
        <w:trPr>
          <w:trHeight w:val="250"/>
        </w:trPr>
        <w:tc>
          <w:tcPr>
            <w:tcW w:w="2552" w:type="dxa"/>
          </w:tcPr>
          <w:p w:rsidR="00FF2829" w:rsidRPr="00ED78B1" w:rsidRDefault="00FF2829" w:rsidP="00EA2E70">
            <w:pPr>
              <w:rPr>
                <w:rFonts w:cs="Arial"/>
                <w:b/>
                <w:sz w:val="24"/>
                <w:szCs w:val="24"/>
              </w:rPr>
            </w:pPr>
            <w:r w:rsidRPr="00ED78B1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ED78B1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Align w:val="bottom"/>
          </w:tcPr>
          <w:p w:rsidR="00FF2829" w:rsidRPr="00E03E68" w:rsidRDefault="00FF2829" w:rsidP="00FF2829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E03E68">
              <w:rPr>
                <w:rFonts w:cs="Arial CYR"/>
                <w:b/>
                <w:sz w:val="24"/>
                <w:szCs w:val="22"/>
              </w:rPr>
              <w:t>395031663</w:t>
            </w:r>
          </w:p>
        </w:tc>
        <w:tc>
          <w:tcPr>
            <w:tcW w:w="1417" w:type="dxa"/>
            <w:vAlign w:val="bottom"/>
          </w:tcPr>
          <w:p w:rsidR="00FF2829" w:rsidRPr="00E03E68" w:rsidRDefault="00FF2829" w:rsidP="00FF2829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E03E68">
              <w:rPr>
                <w:rFonts w:cs="Arial CYR"/>
                <w:b/>
                <w:sz w:val="24"/>
                <w:szCs w:val="22"/>
              </w:rPr>
              <w:t>100,1</w:t>
            </w:r>
          </w:p>
        </w:tc>
      </w:tr>
      <w:tr w:rsidR="0096178D" w:rsidRPr="008A4E5E" w:rsidTr="00EA2E70">
        <w:trPr>
          <w:trHeight w:val="250"/>
        </w:trPr>
        <w:tc>
          <w:tcPr>
            <w:tcW w:w="2552" w:type="dxa"/>
          </w:tcPr>
          <w:p w:rsidR="0096178D" w:rsidRPr="00ED78B1" w:rsidRDefault="0096178D" w:rsidP="00EA2E70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6178D" w:rsidRPr="00E03E68" w:rsidRDefault="0096178D" w:rsidP="00FF2829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6178D" w:rsidRPr="00E03E68" w:rsidRDefault="0096178D" w:rsidP="00FF2829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</w:tr>
      <w:tr w:rsidR="00FF2829" w:rsidRPr="00ED78B1" w:rsidTr="00EA2E70">
        <w:trPr>
          <w:trHeight w:val="250"/>
        </w:trPr>
        <w:tc>
          <w:tcPr>
            <w:tcW w:w="2552" w:type="dxa"/>
          </w:tcPr>
          <w:p w:rsidR="00FF2829" w:rsidRPr="00ED78B1" w:rsidRDefault="00FF2829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FF2829" w:rsidRPr="000C0B82" w:rsidRDefault="00FF2829" w:rsidP="00FF2829">
            <w:pPr>
              <w:jc w:val="right"/>
              <w:rPr>
                <w:rFonts w:cs="Arial CYR"/>
                <w:sz w:val="24"/>
                <w:szCs w:val="22"/>
              </w:rPr>
            </w:pPr>
            <w:r w:rsidRPr="000C0B82">
              <w:rPr>
                <w:rFonts w:cs="Arial CYR"/>
                <w:sz w:val="24"/>
                <w:szCs w:val="22"/>
              </w:rPr>
              <w:t>945829</w:t>
            </w:r>
          </w:p>
        </w:tc>
        <w:tc>
          <w:tcPr>
            <w:tcW w:w="1417" w:type="dxa"/>
            <w:vAlign w:val="bottom"/>
          </w:tcPr>
          <w:p w:rsidR="00FF2829" w:rsidRPr="000C0B82" w:rsidRDefault="00FF2829" w:rsidP="00FF2829">
            <w:pPr>
              <w:jc w:val="right"/>
              <w:rPr>
                <w:rFonts w:cs="Arial CYR"/>
                <w:sz w:val="24"/>
                <w:szCs w:val="22"/>
              </w:rPr>
            </w:pPr>
            <w:r w:rsidRPr="000C0B82">
              <w:rPr>
                <w:rFonts w:cs="Arial CYR"/>
                <w:sz w:val="24"/>
                <w:szCs w:val="22"/>
              </w:rPr>
              <w:t>99</w:t>
            </w:r>
            <w:r>
              <w:rPr>
                <w:rFonts w:cs="Arial CYR"/>
                <w:sz w:val="24"/>
                <w:szCs w:val="22"/>
              </w:rPr>
              <w:t>,</w:t>
            </w:r>
            <w:r w:rsidRPr="000C0B82">
              <w:rPr>
                <w:rFonts w:cs="Arial CYR"/>
                <w:sz w:val="24"/>
                <w:szCs w:val="22"/>
              </w:rPr>
              <w:t>0</w:t>
            </w:r>
          </w:p>
        </w:tc>
      </w:tr>
      <w:tr w:rsidR="0096178D" w:rsidRPr="00ED78B1" w:rsidTr="00EA2E70">
        <w:trPr>
          <w:trHeight w:val="250"/>
        </w:trPr>
        <w:tc>
          <w:tcPr>
            <w:tcW w:w="2552" w:type="dxa"/>
          </w:tcPr>
          <w:p w:rsidR="0096178D" w:rsidRPr="00ED78B1" w:rsidRDefault="0096178D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6178D" w:rsidRPr="000C0B82" w:rsidRDefault="0096178D" w:rsidP="00FF2829">
            <w:pPr>
              <w:jc w:val="right"/>
              <w:rPr>
                <w:rFonts w:cs="Arial CYR"/>
                <w:sz w:val="24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6178D" w:rsidRPr="000C0B82" w:rsidRDefault="0096178D" w:rsidP="00FF2829">
            <w:pPr>
              <w:jc w:val="right"/>
              <w:rPr>
                <w:rFonts w:cs="Arial CYR"/>
                <w:sz w:val="24"/>
                <w:szCs w:val="22"/>
              </w:rPr>
            </w:pPr>
          </w:p>
        </w:tc>
      </w:tr>
    </w:tbl>
    <w:p w:rsidR="00C53CEF" w:rsidRPr="00E04B53" w:rsidRDefault="00CE3D3E" w:rsidP="00CE3D3E">
      <w:pPr>
        <w:jc w:val="both"/>
        <w:rPr>
          <w:rFonts w:cs="Arial"/>
          <w:sz w:val="18"/>
          <w:szCs w:val="18"/>
        </w:rPr>
      </w:pPr>
      <w:r w:rsidRPr="00E04B53">
        <w:rPr>
          <w:rFonts w:cs="Arial"/>
          <w:sz w:val="18"/>
          <w:szCs w:val="18"/>
          <w:vertAlign w:val="superscript"/>
        </w:rPr>
        <w:t>1</w:t>
      </w:r>
      <w:r w:rsidR="00C53CEF" w:rsidRPr="00E04B53">
        <w:rPr>
          <w:rFonts w:cs="Arial"/>
          <w:sz w:val="18"/>
          <w:szCs w:val="18"/>
        </w:rPr>
        <w:t xml:space="preserve">На основании «Временных методологических рекомендаций по формированию показателей статистики внутренней торговли в разрезе муниципальных образований» Росстата от 04,12,2008 </w:t>
      </w:r>
      <w:r w:rsidR="00C53CEF" w:rsidRPr="00E04B53">
        <w:rPr>
          <w:rFonts w:cs="Arial"/>
          <w:sz w:val="18"/>
          <w:szCs w:val="18"/>
        </w:rPr>
        <w:br/>
        <w:t>№ АК 11-23/3657, оборот розничной торговли (общественного питания) по муниципальным образованиям рассчитывается без оценки занижения (сокрытия)</w:t>
      </w:r>
    </w:p>
    <w:p w:rsidR="00C53CEF" w:rsidRPr="00E04B53" w:rsidRDefault="00C53CEF" w:rsidP="00CE3D3E">
      <w:pPr>
        <w:jc w:val="both"/>
        <w:rPr>
          <w:rFonts w:cs="Arial"/>
          <w:sz w:val="18"/>
          <w:szCs w:val="18"/>
        </w:rPr>
      </w:pPr>
      <w:r w:rsidRPr="00E04B53">
        <w:rPr>
          <w:rFonts w:cs="Arial"/>
          <w:sz w:val="18"/>
          <w:szCs w:val="18"/>
          <w:vertAlign w:val="superscript"/>
        </w:rPr>
        <w:t>2</w:t>
      </w:r>
      <w:r w:rsidRPr="00E04B53">
        <w:rPr>
          <w:rFonts w:cs="Arial"/>
          <w:sz w:val="18"/>
          <w:szCs w:val="18"/>
        </w:rPr>
        <w:t>Включая оценку занижения (сокрытия)</w:t>
      </w:r>
      <w:r w:rsidR="00A8421B" w:rsidRPr="00E04B53">
        <w:rPr>
          <w:rFonts w:cs="Arial"/>
          <w:sz w:val="18"/>
          <w:szCs w:val="18"/>
        </w:rPr>
        <w:t>.</w:t>
      </w:r>
    </w:p>
    <w:p w:rsidR="00C53CEF" w:rsidRPr="00E04B53" w:rsidRDefault="00C53CEF" w:rsidP="00CE3D3E">
      <w:pPr>
        <w:jc w:val="both"/>
        <w:rPr>
          <w:rFonts w:cs="Arial"/>
          <w:sz w:val="18"/>
          <w:szCs w:val="18"/>
        </w:rPr>
      </w:pPr>
    </w:p>
    <w:p w:rsidR="00C53CEF" w:rsidRPr="00ED78B1" w:rsidRDefault="00C53CEF" w:rsidP="00C53CEF">
      <w:pPr>
        <w:rPr>
          <w:sz w:val="24"/>
        </w:rPr>
      </w:pPr>
    </w:p>
    <w:p w:rsidR="00A24611" w:rsidRPr="00ED78B1" w:rsidRDefault="00A24611" w:rsidP="00C53CEF">
      <w:pPr>
        <w:rPr>
          <w:sz w:val="24"/>
        </w:rPr>
      </w:pPr>
    </w:p>
    <w:p w:rsidR="00A24611" w:rsidRPr="00ED78B1" w:rsidRDefault="00A24611" w:rsidP="00C53CEF">
      <w:pPr>
        <w:rPr>
          <w:sz w:val="24"/>
        </w:rPr>
      </w:pPr>
    </w:p>
    <w:p w:rsidR="00A24611" w:rsidRPr="00ED78B1" w:rsidRDefault="00A24611" w:rsidP="00C53CEF">
      <w:pPr>
        <w:rPr>
          <w:sz w:val="24"/>
        </w:rPr>
      </w:pPr>
    </w:p>
    <w:p w:rsidR="00041C1B" w:rsidRPr="00ED78B1" w:rsidRDefault="00041C1B" w:rsidP="00041C1B">
      <w:pPr>
        <w:rPr>
          <w:lang/>
        </w:rPr>
      </w:pPr>
    </w:p>
    <w:p w:rsidR="00BF5810" w:rsidRPr="00E805BA" w:rsidRDefault="00BF5810" w:rsidP="00C53CEF">
      <w:pPr>
        <w:pStyle w:val="2"/>
        <w:rPr>
          <w:rFonts w:ascii="Arial" w:hAnsi="Arial"/>
          <w:b w:val="0"/>
          <w:snapToGrid/>
          <w:kern w:val="0"/>
          <w:sz w:val="20"/>
          <w:lang w:val="ru-RU"/>
        </w:rPr>
      </w:pPr>
      <w:bookmarkStart w:id="96" w:name="_Toc468092696"/>
    </w:p>
    <w:p w:rsidR="00BF5810" w:rsidRPr="00E805BA" w:rsidRDefault="00BF5810" w:rsidP="00BF5810">
      <w:pPr>
        <w:rPr>
          <w:lang/>
        </w:rPr>
      </w:pPr>
    </w:p>
    <w:p w:rsidR="00C53CEF" w:rsidRPr="00ED78B1" w:rsidRDefault="00C53CEF" w:rsidP="00C53CEF">
      <w:pPr>
        <w:pStyle w:val="2"/>
      </w:pPr>
      <w:r w:rsidRPr="00ED78B1">
        <w:t>Оборот общественного питания</w:t>
      </w:r>
      <w:r w:rsidRPr="00ED78B1">
        <w:rPr>
          <w:vertAlign w:val="superscript"/>
        </w:rPr>
        <w:t>1</w:t>
      </w:r>
      <w:bookmarkEnd w:id="96"/>
    </w:p>
    <w:bookmarkEnd w:id="88"/>
    <w:bookmarkEnd w:id="89"/>
    <w:bookmarkEnd w:id="90"/>
    <w:bookmarkEnd w:id="91"/>
    <w:bookmarkEnd w:id="92"/>
    <w:bookmarkEnd w:id="93"/>
    <w:bookmarkEnd w:id="94"/>
    <w:p w:rsidR="00C53CEF" w:rsidRPr="00ED78B1" w:rsidRDefault="00C53CEF" w:rsidP="00C53CEF"/>
    <w:tbl>
      <w:tblPr>
        <w:tblW w:w="567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690"/>
        <w:gridCol w:w="1428"/>
      </w:tblGrid>
      <w:tr w:rsidR="00C53CEF" w:rsidRPr="00ED78B1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33010E" w:rsidRDefault="000B54DC" w:rsidP="0033010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Декабрь</w:t>
            </w:r>
            <w:r w:rsidR="00C53CEF"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33010E"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C53CEF" w:rsidRPr="00ED78B1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br/>
            </w:r>
            <w:r w:rsidR="000B54DC">
              <w:rPr>
                <w:rFonts w:cs="Arial"/>
                <w:color w:val="000000"/>
                <w:sz w:val="24"/>
                <w:szCs w:val="24"/>
              </w:rPr>
              <w:t>декабрю</w:t>
            </w:r>
          </w:p>
          <w:p w:rsidR="00C53CEF" w:rsidRPr="0033010E" w:rsidRDefault="00C53CEF" w:rsidP="0033010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33010E"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3010E" w:rsidRPr="00ED78B1" w:rsidTr="00EA2E70">
        <w:trPr>
          <w:trHeight w:val="250"/>
        </w:trPr>
        <w:tc>
          <w:tcPr>
            <w:tcW w:w="2552" w:type="dxa"/>
          </w:tcPr>
          <w:p w:rsidR="0033010E" w:rsidRPr="00ED78B1" w:rsidRDefault="0033010E" w:rsidP="00EA2E70">
            <w:pPr>
              <w:rPr>
                <w:rFonts w:cs="Arial"/>
                <w:b/>
                <w:sz w:val="24"/>
                <w:szCs w:val="24"/>
              </w:rPr>
            </w:pPr>
            <w:r w:rsidRPr="00ED78B1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ED78B1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90" w:type="dxa"/>
            <w:vAlign w:val="bottom"/>
          </w:tcPr>
          <w:p w:rsidR="0033010E" w:rsidRPr="00E03E68" w:rsidRDefault="0033010E" w:rsidP="007F0437">
            <w:pPr>
              <w:jc w:val="right"/>
              <w:rPr>
                <w:rFonts w:cs="Arial CYR"/>
                <w:b/>
                <w:sz w:val="24"/>
              </w:rPr>
            </w:pPr>
            <w:r w:rsidRPr="00E03E68">
              <w:rPr>
                <w:rFonts w:cs="Arial CYR"/>
                <w:b/>
                <w:sz w:val="24"/>
              </w:rPr>
              <w:t>1321666</w:t>
            </w:r>
          </w:p>
        </w:tc>
        <w:tc>
          <w:tcPr>
            <w:tcW w:w="1428" w:type="dxa"/>
            <w:vAlign w:val="bottom"/>
          </w:tcPr>
          <w:p w:rsidR="0033010E" w:rsidRPr="00E03E68" w:rsidRDefault="0033010E" w:rsidP="007F0437">
            <w:pPr>
              <w:jc w:val="right"/>
              <w:rPr>
                <w:rFonts w:cs="Arial CYR"/>
                <w:b/>
                <w:sz w:val="24"/>
              </w:rPr>
            </w:pPr>
            <w:r w:rsidRPr="00E03E68">
              <w:rPr>
                <w:rFonts w:cs="Arial CYR"/>
                <w:b/>
                <w:sz w:val="24"/>
              </w:rPr>
              <w:t>90,3</w:t>
            </w:r>
          </w:p>
        </w:tc>
      </w:tr>
      <w:tr w:rsidR="0033010E" w:rsidRPr="00ED78B1" w:rsidTr="00EA2E70">
        <w:trPr>
          <w:trHeight w:val="250"/>
        </w:trPr>
        <w:tc>
          <w:tcPr>
            <w:tcW w:w="2552" w:type="dxa"/>
          </w:tcPr>
          <w:p w:rsidR="0033010E" w:rsidRPr="00ED78B1" w:rsidRDefault="0033010E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90" w:type="dxa"/>
            <w:vAlign w:val="bottom"/>
          </w:tcPr>
          <w:p w:rsidR="0033010E" w:rsidRPr="000C0B82" w:rsidRDefault="0033010E" w:rsidP="007F0437">
            <w:pPr>
              <w:jc w:val="right"/>
              <w:rPr>
                <w:rFonts w:cs="Arial CYR"/>
                <w:sz w:val="24"/>
              </w:rPr>
            </w:pPr>
            <w:r w:rsidRPr="000C0B82">
              <w:rPr>
                <w:rFonts w:cs="Arial CYR"/>
                <w:sz w:val="24"/>
              </w:rPr>
              <w:t>2308</w:t>
            </w:r>
          </w:p>
        </w:tc>
        <w:tc>
          <w:tcPr>
            <w:tcW w:w="1428" w:type="dxa"/>
            <w:vAlign w:val="bottom"/>
          </w:tcPr>
          <w:p w:rsidR="0033010E" w:rsidRPr="000C0B82" w:rsidRDefault="0033010E" w:rsidP="007F0437">
            <w:pPr>
              <w:jc w:val="right"/>
              <w:rPr>
                <w:rFonts w:cs="Arial CYR"/>
                <w:sz w:val="24"/>
              </w:rPr>
            </w:pPr>
            <w:r w:rsidRPr="000C0B82">
              <w:rPr>
                <w:rFonts w:cs="Arial CYR"/>
                <w:sz w:val="24"/>
              </w:rPr>
              <w:t>99</w:t>
            </w:r>
            <w:r>
              <w:rPr>
                <w:rFonts w:cs="Arial CYR"/>
                <w:sz w:val="24"/>
              </w:rPr>
              <w:t>,</w:t>
            </w:r>
            <w:r w:rsidRPr="000C0B82">
              <w:rPr>
                <w:rFonts w:cs="Arial CYR"/>
                <w:sz w:val="24"/>
              </w:rPr>
              <w:t>2</w:t>
            </w:r>
          </w:p>
        </w:tc>
      </w:tr>
    </w:tbl>
    <w:p w:rsidR="00041C1B" w:rsidRDefault="00041C1B" w:rsidP="00C53CEF">
      <w:pPr>
        <w:rPr>
          <w:sz w:val="24"/>
          <w:lang w:val="en-US"/>
        </w:rPr>
      </w:pPr>
    </w:p>
    <w:p w:rsidR="00BF5810" w:rsidRPr="00BF5810" w:rsidRDefault="00BF5810" w:rsidP="00C53CEF">
      <w:pPr>
        <w:rPr>
          <w:sz w:val="24"/>
          <w:lang w:val="en-US"/>
        </w:rPr>
      </w:pPr>
    </w:p>
    <w:tbl>
      <w:tblPr>
        <w:tblW w:w="5669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690"/>
        <w:gridCol w:w="1427"/>
      </w:tblGrid>
      <w:tr w:rsidR="00C53CEF" w:rsidRPr="00ED78B1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33010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Январь-</w:t>
            </w:r>
            <w:r w:rsidR="000B54DC">
              <w:rPr>
                <w:rFonts w:cs="Arial"/>
                <w:snapToGrid w:val="0"/>
                <w:color w:val="000000"/>
                <w:sz w:val="24"/>
                <w:szCs w:val="24"/>
              </w:rPr>
              <w:t>декабрь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 20</w:t>
            </w:r>
            <w:r w:rsidR="0033010E"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C53CEF" w:rsidRPr="00ED78B1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D78B1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январю-</w:t>
            </w:r>
            <w:r w:rsidR="000B54DC">
              <w:rPr>
                <w:rFonts w:cs="Arial"/>
                <w:snapToGrid w:val="0"/>
                <w:color w:val="000000"/>
                <w:sz w:val="24"/>
                <w:szCs w:val="24"/>
              </w:rPr>
              <w:t>декабрю</w:t>
            </w:r>
          </w:p>
          <w:p w:rsidR="00C53CEF" w:rsidRPr="0033010E" w:rsidRDefault="00C53CEF" w:rsidP="0033010E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33010E">
              <w:rPr>
                <w:rFonts w:cs="Arial"/>
                <w:snapToGrid w:val="0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3010E" w:rsidRPr="00ED78B1" w:rsidTr="00EA2E70">
        <w:trPr>
          <w:trHeight w:val="250"/>
        </w:trPr>
        <w:tc>
          <w:tcPr>
            <w:tcW w:w="2552" w:type="dxa"/>
          </w:tcPr>
          <w:p w:rsidR="0033010E" w:rsidRPr="00ED78B1" w:rsidRDefault="0033010E" w:rsidP="00EA2E70">
            <w:pPr>
              <w:rPr>
                <w:rFonts w:cs="Arial"/>
                <w:b/>
                <w:sz w:val="24"/>
                <w:szCs w:val="24"/>
              </w:rPr>
            </w:pPr>
            <w:bookmarkStart w:id="97" w:name="_GoBack" w:colFirst="1" w:colLast="2"/>
            <w:r w:rsidRPr="00ED78B1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ED78B1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90" w:type="dxa"/>
            <w:vAlign w:val="bottom"/>
          </w:tcPr>
          <w:p w:rsidR="0033010E" w:rsidRPr="00E03E68" w:rsidRDefault="0033010E" w:rsidP="007F0437">
            <w:pPr>
              <w:jc w:val="right"/>
              <w:rPr>
                <w:rFonts w:cs="Arial CYR"/>
                <w:b/>
                <w:sz w:val="24"/>
              </w:rPr>
            </w:pPr>
            <w:r w:rsidRPr="00E03E68">
              <w:rPr>
                <w:rFonts w:cs="Arial CYR"/>
                <w:b/>
                <w:sz w:val="24"/>
              </w:rPr>
              <w:t>13931725</w:t>
            </w:r>
          </w:p>
        </w:tc>
        <w:tc>
          <w:tcPr>
            <w:tcW w:w="1427" w:type="dxa"/>
            <w:vAlign w:val="bottom"/>
          </w:tcPr>
          <w:p w:rsidR="0033010E" w:rsidRPr="00E03E68" w:rsidRDefault="0033010E" w:rsidP="007F0437">
            <w:pPr>
              <w:jc w:val="right"/>
              <w:rPr>
                <w:rFonts w:cs="Arial CYR"/>
                <w:b/>
                <w:sz w:val="24"/>
              </w:rPr>
            </w:pPr>
            <w:r w:rsidRPr="00E03E68">
              <w:rPr>
                <w:rFonts w:cs="Arial CYR"/>
                <w:b/>
                <w:sz w:val="24"/>
              </w:rPr>
              <w:t>85,3</w:t>
            </w:r>
          </w:p>
        </w:tc>
      </w:tr>
      <w:tr w:rsidR="0096178D" w:rsidRPr="00ED78B1" w:rsidTr="00EA2E70">
        <w:trPr>
          <w:trHeight w:val="250"/>
        </w:trPr>
        <w:tc>
          <w:tcPr>
            <w:tcW w:w="2552" w:type="dxa"/>
          </w:tcPr>
          <w:p w:rsidR="0096178D" w:rsidRPr="00ED78B1" w:rsidRDefault="0096178D" w:rsidP="00EA2E70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90" w:type="dxa"/>
            <w:vAlign w:val="bottom"/>
          </w:tcPr>
          <w:p w:rsidR="0096178D" w:rsidRPr="00E03E68" w:rsidRDefault="0096178D" w:rsidP="007F0437">
            <w:pPr>
              <w:jc w:val="right"/>
              <w:rPr>
                <w:rFonts w:cs="Arial CYR"/>
                <w:b/>
                <w:sz w:val="24"/>
              </w:rPr>
            </w:pPr>
          </w:p>
        </w:tc>
        <w:tc>
          <w:tcPr>
            <w:tcW w:w="1427" w:type="dxa"/>
            <w:vAlign w:val="bottom"/>
          </w:tcPr>
          <w:p w:rsidR="0096178D" w:rsidRPr="00E03E68" w:rsidRDefault="0096178D" w:rsidP="007F0437">
            <w:pPr>
              <w:jc w:val="right"/>
              <w:rPr>
                <w:rFonts w:cs="Arial CYR"/>
                <w:b/>
                <w:sz w:val="24"/>
              </w:rPr>
            </w:pPr>
          </w:p>
        </w:tc>
      </w:tr>
      <w:bookmarkEnd w:id="97"/>
      <w:tr w:rsidR="0033010E" w:rsidRPr="00ED78B1" w:rsidTr="00EA2E70">
        <w:trPr>
          <w:trHeight w:val="250"/>
        </w:trPr>
        <w:tc>
          <w:tcPr>
            <w:tcW w:w="2552" w:type="dxa"/>
          </w:tcPr>
          <w:p w:rsidR="0033010E" w:rsidRPr="00ED78B1" w:rsidRDefault="0033010E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ED78B1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90" w:type="dxa"/>
            <w:vAlign w:val="bottom"/>
          </w:tcPr>
          <w:p w:rsidR="0033010E" w:rsidRPr="000C0B82" w:rsidRDefault="0033010E" w:rsidP="007F0437">
            <w:pPr>
              <w:jc w:val="right"/>
              <w:rPr>
                <w:rFonts w:cs="Arial CYR"/>
                <w:sz w:val="24"/>
              </w:rPr>
            </w:pPr>
            <w:r w:rsidRPr="000C0B82">
              <w:rPr>
                <w:rFonts w:cs="Arial CYR"/>
                <w:sz w:val="24"/>
              </w:rPr>
              <w:t>19736</w:t>
            </w:r>
          </w:p>
        </w:tc>
        <w:tc>
          <w:tcPr>
            <w:tcW w:w="1427" w:type="dxa"/>
            <w:vAlign w:val="bottom"/>
          </w:tcPr>
          <w:p w:rsidR="0033010E" w:rsidRPr="000C0B82" w:rsidRDefault="0033010E" w:rsidP="007F0437">
            <w:pPr>
              <w:jc w:val="right"/>
              <w:rPr>
                <w:rFonts w:cs="Arial CYR"/>
                <w:sz w:val="24"/>
              </w:rPr>
            </w:pPr>
            <w:r w:rsidRPr="000C0B82">
              <w:rPr>
                <w:rFonts w:cs="Arial CYR"/>
                <w:sz w:val="24"/>
              </w:rPr>
              <w:t>88</w:t>
            </w:r>
            <w:r>
              <w:rPr>
                <w:rFonts w:cs="Arial CYR"/>
                <w:sz w:val="24"/>
              </w:rPr>
              <w:t>,</w:t>
            </w:r>
            <w:r w:rsidRPr="000C0B82">
              <w:rPr>
                <w:rFonts w:cs="Arial CYR"/>
                <w:sz w:val="24"/>
              </w:rPr>
              <w:t>8</w:t>
            </w:r>
          </w:p>
        </w:tc>
      </w:tr>
      <w:tr w:rsidR="0096178D" w:rsidRPr="00ED78B1" w:rsidTr="00EA2E70">
        <w:trPr>
          <w:trHeight w:val="250"/>
        </w:trPr>
        <w:tc>
          <w:tcPr>
            <w:tcW w:w="2552" w:type="dxa"/>
          </w:tcPr>
          <w:p w:rsidR="0096178D" w:rsidRPr="00ED78B1" w:rsidRDefault="0096178D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vAlign w:val="bottom"/>
          </w:tcPr>
          <w:p w:rsidR="0096178D" w:rsidRPr="000C0B82" w:rsidRDefault="0096178D" w:rsidP="007F0437">
            <w:pPr>
              <w:jc w:val="right"/>
              <w:rPr>
                <w:rFonts w:cs="Arial CYR"/>
                <w:sz w:val="24"/>
              </w:rPr>
            </w:pPr>
          </w:p>
        </w:tc>
        <w:tc>
          <w:tcPr>
            <w:tcW w:w="1427" w:type="dxa"/>
            <w:vAlign w:val="bottom"/>
          </w:tcPr>
          <w:p w:rsidR="0096178D" w:rsidRPr="000C0B82" w:rsidRDefault="0096178D" w:rsidP="007F0437">
            <w:pPr>
              <w:jc w:val="right"/>
              <w:rPr>
                <w:rFonts w:cs="Arial CYR"/>
                <w:sz w:val="24"/>
              </w:rPr>
            </w:pPr>
          </w:p>
        </w:tc>
      </w:tr>
    </w:tbl>
    <w:p w:rsidR="00C53CEF" w:rsidRPr="00E04B53" w:rsidRDefault="00C53CEF" w:rsidP="00E04B53">
      <w:pPr>
        <w:contextualSpacing/>
        <w:jc w:val="both"/>
        <w:rPr>
          <w:rFonts w:cs="Arial"/>
          <w:sz w:val="18"/>
          <w:szCs w:val="18"/>
        </w:rPr>
      </w:pPr>
      <w:r w:rsidRPr="00E04B53">
        <w:rPr>
          <w:rFonts w:cs="Arial"/>
          <w:sz w:val="18"/>
          <w:szCs w:val="18"/>
          <w:vertAlign w:val="superscript"/>
        </w:rPr>
        <w:t>1</w:t>
      </w:r>
      <w:r w:rsidRPr="00E04B53">
        <w:rPr>
          <w:rFonts w:cs="Arial"/>
          <w:sz w:val="18"/>
          <w:szCs w:val="18"/>
        </w:rPr>
        <w:t xml:space="preserve">На основании «Временных методологических рекомендаций по формированию показателей статистики внутренней торговли в разрезе муниципальных образований» Росстата от 04.12.2008 </w:t>
      </w:r>
      <w:r w:rsidRPr="00E04B53">
        <w:rPr>
          <w:rFonts w:cs="Arial"/>
          <w:sz w:val="18"/>
          <w:szCs w:val="18"/>
        </w:rPr>
        <w:br/>
        <w:t>№ АК 11-23/3657, оборот розничной торговли (общественного питания) по муниципальным образованиям рассчитывается без оценки занижения (сокрытия),</w:t>
      </w:r>
    </w:p>
    <w:p w:rsidR="00C53CEF" w:rsidRPr="00E04B53" w:rsidRDefault="00C53CEF" w:rsidP="00E04B53">
      <w:pPr>
        <w:contextualSpacing/>
        <w:jc w:val="both"/>
        <w:rPr>
          <w:rFonts w:cs="Arial"/>
          <w:sz w:val="18"/>
          <w:szCs w:val="18"/>
        </w:rPr>
      </w:pPr>
      <w:r w:rsidRPr="00E04B53">
        <w:rPr>
          <w:rFonts w:cs="Arial"/>
          <w:sz w:val="18"/>
          <w:szCs w:val="18"/>
          <w:vertAlign w:val="superscript"/>
        </w:rPr>
        <w:t>2</w:t>
      </w:r>
      <w:r w:rsidRPr="00E04B53">
        <w:rPr>
          <w:rFonts w:cs="Arial"/>
          <w:sz w:val="18"/>
          <w:szCs w:val="18"/>
        </w:rPr>
        <w:t xml:space="preserve"> Включая оценку занижения (сокрытия).</w:t>
      </w:r>
    </w:p>
    <w:p w:rsidR="00C53CEF" w:rsidRPr="00ED78B1" w:rsidRDefault="00C53CEF" w:rsidP="00C53CEF">
      <w:pPr>
        <w:keepNext/>
        <w:outlineLvl w:val="4"/>
        <w:rPr>
          <w:rFonts w:ascii="Times New Roman" w:hAnsi="Times New Roman"/>
          <w:sz w:val="24"/>
          <w:szCs w:val="24"/>
        </w:rPr>
      </w:pPr>
    </w:p>
    <w:p w:rsidR="00A8421B" w:rsidRPr="00ED78B1" w:rsidRDefault="00A8421B" w:rsidP="00C53CEF">
      <w:pPr>
        <w:keepNext/>
        <w:outlineLvl w:val="4"/>
        <w:rPr>
          <w:rFonts w:ascii="Times New Roman" w:hAnsi="Times New Roman"/>
          <w:sz w:val="24"/>
          <w:szCs w:val="24"/>
        </w:rPr>
      </w:pPr>
    </w:p>
    <w:p w:rsidR="00C53CEF" w:rsidRPr="00671FDA" w:rsidRDefault="00C53CEF" w:rsidP="00C53CEF">
      <w:pPr>
        <w:keepNext/>
        <w:outlineLvl w:val="4"/>
        <w:rPr>
          <w:rFonts w:ascii="Times New Roman" w:hAnsi="Times New Roman"/>
          <w:sz w:val="24"/>
          <w:szCs w:val="24"/>
        </w:rPr>
        <w:sectPr w:rsidR="00C53CEF" w:rsidRPr="00671FDA" w:rsidSect="00BF5810">
          <w:footerReference w:type="first" r:id="rId14"/>
          <w:pgSz w:w="8392" w:h="11907" w:code="11"/>
          <w:pgMar w:top="680" w:right="1304" w:bottom="1304" w:left="1304" w:header="567" w:footer="1021" w:gutter="0"/>
          <w:cols w:space="720"/>
          <w:titlePg/>
          <w:docGrid w:linePitch="272"/>
        </w:sectPr>
      </w:pPr>
    </w:p>
    <w:p w:rsidR="00EA2E70" w:rsidRDefault="00EA2E70" w:rsidP="006948F8"/>
    <w:sectPr w:rsidR="00EA2E70" w:rsidSect="00626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42B" w:rsidRDefault="00DD142B">
      <w:r>
        <w:separator/>
      </w:r>
    </w:p>
  </w:endnote>
  <w:endnote w:type="continuationSeparator" w:id="1">
    <w:p w:rsidR="00DD142B" w:rsidRDefault="00DD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Pr="00E5191C" w:rsidRDefault="007F0437">
    <w:pPr>
      <w:pStyle w:val="ac"/>
      <w:framePr w:wrap="around" w:vAnchor="text" w:hAnchor="margin" w:xAlign="outside" w:y="1"/>
      <w:rPr>
        <w:rStyle w:val="ab"/>
        <w:szCs w:val="24"/>
      </w:rPr>
    </w:pPr>
    <w:r w:rsidRPr="00E5191C">
      <w:rPr>
        <w:rStyle w:val="ab"/>
        <w:szCs w:val="24"/>
      </w:rPr>
      <w:fldChar w:fldCharType="begin"/>
    </w:r>
    <w:r w:rsidRPr="00E5191C">
      <w:rPr>
        <w:rStyle w:val="ab"/>
        <w:szCs w:val="24"/>
      </w:rPr>
      <w:instrText xml:space="preserve">PAGE  </w:instrText>
    </w:r>
    <w:r w:rsidRPr="00E5191C">
      <w:rPr>
        <w:rStyle w:val="ab"/>
        <w:szCs w:val="24"/>
      </w:rPr>
      <w:fldChar w:fldCharType="separate"/>
    </w:r>
    <w:r w:rsidR="006948F8">
      <w:rPr>
        <w:rStyle w:val="ab"/>
        <w:noProof/>
        <w:szCs w:val="24"/>
      </w:rPr>
      <w:t>4</w:t>
    </w:r>
    <w:r w:rsidRPr="00E5191C">
      <w:rPr>
        <w:rStyle w:val="ab"/>
        <w:szCs w:val="24"/>
      </w:rPr>
      <w:fldChar w:fldCharType="end"/>
    </w:r>
  </w:p>
  <w:p w:rsidR="007F0437" w:rsidRDefault="007F0437">
    <w:pPr>
      <w:pStyle w:val="ac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 w:rsidP="0002757A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948F8">
      <w:rPr>
        <w:rStyle w:val="ab"/>
        <w:noProof/>
      </w:rPr>
      <w:t>5</w:t>
    </w:r>
    <w:r>
      <w:rPr>
        <w:rStyle w:val="ab"/>
      </w:rPr>
      <w:fldChar w:fldCharType="end"/>
    </w:r>
  </w:p>
  <w:p w:rsidR="007F0437" w:rsidRDefault="007F0437">
    <w:pPr>
      <w:pStyle w:val="ac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948F8">
      <w:rPr>
        <w:rStyle w:val="ab"/>
        <w:noProof/>
      </w:rPr>
      <w:t>2</w:t>
    </w:r>
    <w:r>
      <w:rPr>
        <w:rStyle w:val="ab"/>
      </w:rPr>
      <w:fldChar w:fldCharType="end"/>
    </w:r>
  </w:p>
  <w:p w:rsidR="007F0437" w:rsidRDefault="007F0437">
    <w:pPr>
      <w:pStyle w:val="ac"/>
      <w:ind w:right="360" w:firstLine="360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 w:rsidP="00EA2E70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948F8">
      <w:rPr>
        <w:rStyle w:val="ab"/>
        <w:noProof/>
      </w:rPr>
      <w:t>8</w:t>
    </w:r>
    <w:r>
      <w:rPr>
        <w:rStyle w:val="ab"/>
      </w:rPr>
      <w:fldChar w:fldCharType="end"/>
    </w:r>
  </w:p>
  <w:p w:rsidR="007F0437" w:rsidRDefault="007F0437" w:rsidP="00EA2E70">
    <w:pPr>
      <w:pStyle w:val="ac"/>
      <w:ind w:left="142"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42B" w:rsidRDefault="00DD142B">
      <w:r>
        <w:separator/>
      </w:r>
    </w:p>
  </w:footnote>
  <w:footnote w:type="continuationSeparator" w:id="1">
    <w:p w:rsidR="00DD142B" w:rsidRDefault="00DD1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>
    <w:pPr>
      <w:pStyle w:val="a6"/>
      <w:ind w:right="113"/>
    </w:pPr>
    <w:r>
      <w:t>Продолжение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>
    <w:pPr>
      <w:pStyle w:val="a6"/>
      <w:rPr>
        <w:sz w:val="18"/>
      </w:rPr>
    </w:pPr>
    <w:r>
      <w:rPr>
        <w:sz w:val="18"/>
      </w:rPr>
      <w:t>Продолжение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37" w:rsidRDefault="007F0437">
    <w:pPr>
      <w:pStyle w:val="a6"/>
    </w:pPr>
    <w:r>
      <w:t>Продолжение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73E3"/>
    <w:multiLevelType w:val="hybridMultilevel"/>
    <w:tmpl w:val="5F2EBD5A"/>
    <w:lvl w:ilvl="0" w:tplc="FFFFFFFF">
      <w:start w:val="2"/>
      <w:numFmt w:val="bullet"/>
      <w:lvlText w:val=""/>
      <w:lvlJc w:val="left"/>
      <w:pPr>
        <w:tabs>
          <w:tab w:val="num" w:pos="1635"/>
        </w:tabs>
        <w:ind w:left="1635" w:hanging="91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2028DD"/>
    <w:multiLevelType w:val="hybridMultilevel"/>
    <w:tmpl w:val="5BAC5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4043E"/>
    <w:multiLevelType w:val="hybridMultilevel"/>
    <w:tmpl w:val="5A62C970"/>
    <w:lvl w:ilvl="0" w:tplc="FFFFFFFF">
      <w:start w:val="2"/>
      <w:numFmt w:val="bullet"/>
      <w:lvlText w:val=""/>
      <w:lvlJc w:val="left"/>
      <w:pPr>
        <w:tabs>
          <w:tab w:val="num" w:pos="1650"/>
        </w:tabs>
        <w:ind w:left="1650" w:hanging="93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D032B4"/>
    <w:multiLevelType w:val="hybridMultilevel"/>
    <w:tmpl w:val="EB3E5B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267A9"/>
    <w:multiLevelType w:val="hybridMultilevel"/>
    <w:tmpl w:val="86EA5186"/>
    <w:lvl w:ilvl="0" w:tplc="FFFFFFFF">
      <w:numFmt w:val="bullet"/>
      <w:lvlText w:val=""/>
      <w:lvlJc w:val="left"/>
      <w:pPr>
        <w:tabs>
          <w:tab w:val="num" w:pos="1635"/>
        </w:tabs>
        <w:ind w:left="1635" w:hanging="91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27B5C0A"/>
    <w:multiLevelType w:val="hybridMultilevel"/>
    <w:tmpl w:val="B9707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215E1"/>
    <w:multiLevelType w:val="hybridMultilevel"/>
    <w:tmpl w:val="142C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852B7"/>
    <w:multiLevelType w:val="hybridMultilevel"/>
    <w:tmpl w:val="47ACF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53CEF"/>
    <w:rsid w:val="00004FE5"/>
    <w:rsid w:val="0001601C"/>
    <w:rsid w:val="00026B0C"/>
    <w:rsid w:val="0002757A"/>
    <w:rsid w:val="00041C1B"/>
    <w:rsid w:val="00057761"/>
    <w:rsid w:val="00095613"/>
    <w:rsid w:val="000A687F"/>
    <w:rsid w:val="000B54DC"/>
    <w:rsid w:val="000C3903"/>
    <w:rsid w:val="00102933"/>
    <w:rsid w:val="00123D02"/>
    <w:rsid w:val="001466B7"/>
    <w:rsid w:val="0016646F"/>
    <w:rsid w:val="001B39E4"/>
    <w:rsid w:val="001C1E76"/>
    <w:rsid w:val="001E6EEF"/>
    <w:rsid w:val="0023299F"/>
    <w:rsid w:val="002348A3"/>
    <w:rsid w:val="002F79E7"/>
    <w:rsid w:val="0033010E"/>
    <w:rsid w:val="003532BE"/>
    <w:rsid w:val="00380422"/>
    <w:rsid w:val="003A085D"/>
    <w:rsid w:val="003A5237"/>
    <w:rsid w:val="003E250B"/>
    <w:rsid w:val="00423C79"/>
    <w:rsid w:val="0043004B"/>
    <w:rsid w:val="00473F0A"/>
    <w:rsid w:val="004C1D0E"/>
    <w:rsid w:val="004E0537"/>
    <w:rsid w:val="004F6B5A"/>
    <w:rsid w:val="00501526"/>
    <w:rsid w:val="00513895"/>
    <w:rsid w:val="005502D6"/>
    <w:rsid w:val="00554B62"/>
    <w:rsid w:val="0057601A"/>
    <w:rsid w:val="00584855"/>
    <w:rsid w:val="005F0EB1"/>
    <w:rsid w:val="0061114F"/>
    <w:rsid w:val="006267AE"/>
    <w:rsid w:val="006267FF"/>
    <w:rsid w:val="00650507"/>
    <w:rsid w:val="00673E4D"/>
    <w:rsid w:val="006948F8"/>
    <w:rsid w:val="006C5FFD"/>
    <w:rsid w:val="006D4C97"/>
    <w:rsid w:val="006F68D0"/>
    <w:rsid w:val="007502FA"/>
    <w:rsid w:val="00764C1C"/>
    <w:rsid w:val="007A2734"/>
    <w:rsid w:val="007A37F6"/>
    <w:rsid w:val="007D4B47"/>
    <w:rsid w:val="007D6698"/>
    <w:rsid w:val="007E0125"/>
    <w:rsid w:val="007F0437"/>
    <w:rsid w:val="008304EA"/>
    <w:rsid w:val="00836E1F"/>
    <w:rsid w:val="00841525"/>
    <w:rsid w:val="00847BA0"/>
    <w:rsid w:val="00887E10"/>
    <w:rsid w:val="008917FB"/>
    <w:rsid w:val="008A4E5E"/>
    <w:rsid w:val="008D1717"/>
    <w:rsid w:val="008D76AB"/>
    <w:rsid w:val="008D7F51"/>
    <w:rsid w:val="008F6F00"/>
    <w:rsid w:val="00904528"/>
    <w:rsid w:val="009220D4"/>
    <w:rsid w:val="00930CA0"/>
    <w:rsid w:val="0096178D"/>
    <w:rsid w:val="009C7D9B"/>
    <w:rsid w:val="009F242E"/>
    <w:rsid w:val="00A24611"/>
    <w:rsid w:val="00A37CEF"/>
    <w:rsid w:val="00A71B10"/>
    <w:rsid w:val="00A8421B"/>
    <w:rsid w:val="00A92F01"/>
    <w:rsid w:val="00AA67ED"/>
    <w:rsid w:val="00AC2C74"/>
    <w:rsid w:val="00AE54AD"/>
    <w:rsid w:val="00AE73F6"/>
    <w:rsid w:val="00B0373D"/>
    <w:rsid w:val="00B2394E"/>
    <w:rsid w:val="00B3230D"/>
    <w:rsid w:val="00B95E78"/>
    <w:rsid w:val="00BC4547"/>
    <w:rsid w:val="00BD13F0"/>
    <w:rsid w:val="00BF5810"/>
    <w:rsid w:val="00BF7B84"/>
    <w:rsid w:val="00C02144"/>
    <w:rsid w:val="00C26AE9"/>
    <w:rsid w:val="00C26E05"/>
    <w:rsid w:val="00C3053E"/>
    <w:rsid w:val="00C36AD0"/>
    <w:rsid w:val="00C53CEF"/>
    <w:rsid w:val="00C61939"/>
    <w:rsid w:val="00C71ACA"/>
    <w:rsid w:val="00C87479"/>
    <w:rsid w:val="00C97E38"/>
    <w:rsid w:val="00CA6EAF"/>
    <w:rsid w:val="00CC56F1"/>
    <w:rsid w:val="00CE3D3E"/>
    <w:rsid w:val="00CF0703"/>
    <w:rsid w:val="00D022D7"/>
    <w:rsid w:val="00D16987"/>
    <w:rsid w:val="00DA438A"/>
    <w:rsid w:val="00DA6AFC"/>
    <w:rsid w:val="00DB186B"/>
    <w:rsid w:val="00DB4830"/>
    <w:rsid w:val="00DD142B"/>
    <w:rsid w:val="00DE5794"/>
    <w:rsid w:val="00E03E68"/>
    <w:rsid w:val="00E04B53"/>
    <w:rsid w:val="00E41E05"/>
    <w:rsid w:val="00E5191C"/>
    <w:rsid w:val="00E805BA"/>
    <w:rsid w:val="00E91DA4"/>
    <w:rsid w:val="00EA2E70"/>
    <w:rsid w:val="00EA5ABF"/>
    <w:rsid w:val="00EB3ACA"/>
    <w:rsid w:val="00EB6A94"/>
    <w:rsid w:val="00ED78B1"/>
    <w:rsid w:val="00F05B87"/>
    <w:rsid w:val="00F13D9B"/>
    <w:rsid w:val="00F22B61"/>
    <w:rsid w:val="00FA2739"/>
    <w:rsid w:val="00FB27C8"/>
    <w:rsid w:val="00FE42D8"/>
    <w:rsid w:val="00FE4656"/>
    <w:rsid w:val="00FE4770"/>
    <w:rsid w:val="00FF2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BD13F0"/>
    <w:pPr>
      <w:keepNext/>
      <w:spacing w:before="120" w:after="120"/>
      <w:jc w:val="center"/>
      <w:outlineLvl w:val="0"/>
    </w:pPr>
    <w:rPr>
      <w:rFonts w:ascii="Times New Roman" w:hAnsi="Times New Roman"/>
      <w:b/>
      <w:bCs/>
      <w:iCs/>
      <w:kern w:val="28"/>
      <w:sz w:val="28"/>
      <w:lang/>
    </w:rPr>
  </w:style>
  <w:style w:type="paragraph" w:styleId="2">
    <w:name w:val="heading 2"/>
    <w:aliases w:val="Заголовок 2 Знак2,Заголовок 2 Знак Знак1,Заголовок 2 Знак Знак1 Знак1 Знак Знак Знак1,Заголовок 2 Знак Знак1 Знак1 Знак Знак Знак Знак Знак Знак Знак1,Заголовок 2 Знак Знак1 Знак1 Знак Знак Знак Знак Знак Знак Знак Знак Знак Знак Знак1"/>
    <w:basedOn w:val="a"/>
    <w:next w:val="a"/>
    <w:link w:val="20"/>
    <w:autoRedefine/>
    <w:qFormat/>
    <w:rsid w:val="00C53CEF"/>
    <w:pPr>
      <w:keepNext/>
      <w:spacing w:line="260" w:lineRule="exact"/>
      <w:jc w:val="center"/>
      <w:outlineLvl w:val="1"/>
    </w:pPr>
    <w:rPr>
      <w:rFonts w:ascii="Times New Roman" w:hAnsi="Times New Roman"/>
      <w:b/>
      <w:snapToGrid w:val="0"/>
      <w:kern w:val="28"/>
      <w:sz w:val="28"/>
      <w:lang/>
    </w:rPr>
  </w:style>
  <w:style w:type="paragraph" w:styleId="3">
    <w:name w:val="heading 3"/>
    <w:basedOn w:val="a"/>
    <w:next w:val="a"/>
    <w:link w:val="30"/>
    <w:qFormat/>
    <w:rsid w:val="00C53CEF"/>
    <w:pPr>
      <w:keepNext/>
      <w:jc w:val="center"/>
      <w:outlineLvl w:val="2"/>
    </w:pPr>
    <w:rPr>
      <w:i/>
      <w:snapToGrid w:val="0"/>
      <w:color w:val="000000"/>
      <w:u w:val="single"/>
      <w:lang/>
    </w:rPr>
  </w:style>
  <w:style w:type="paragraph" w:styleId="4">
    <w:name w:val="heading 4"/>
    <w:basedOn w:val="a"/>
    <w:next w:val="a"/>
    <w:link w:val="40"/>
    <w:qFormat/>
    <w:rsid w:val="00C53CEF"/>
    <w:pPr>
      <w:keepNext/>
      <w:outlineLvl w:val="3"/>
    </w:pPr>
    <w:rPr>
      <w:b/>
      <w:snapToGrid w:val="0"/>
      <w:color w:val="000000"/>
      <w:lang/>
    </w:rPr>
  </w:style>
  <w:style w:type="paragraph" w:styleId="5">
    <w:name w:val="heading 5"/>
    <w:basedOn w:val="a"/>
    <w:next w:val="a"/>
    <w:link w:val="50"/>
    <w:qFormat/>
    <w:rsid w:val="00C53CEF"/>
    <w:pPr>
      <w:keepNext/>
      <w:outlineLvl w:val="4"/>
    </w:pPr>
    <w:rPr>
      <w:rFonts w:ascii="Times New Roman" w:hAnsi="Times New Roman"/>
      <w:b/>
      <w:i/>
      <w:lang w:val="en-US"/>
    </w:rPr>
  </w:style>
  <w:style w:type="paragraph" w:styleId="6">
    <w:name w:val="heading 6"/>
    <w:basedOn w:val="a"/>
    <w:next w:val="a"/>
    <w:link w:val="60"/>
    <w:qFormat/>
    <w:rsid w:val="00C53CEF"/>
    <w:pPr>
      <w:keepNext/>
      <w:outlineLvl w:val="5"/>
    </w:pPr>
    <w:rPr>
      <w:b/>
      <w:snapToGrid w:val="0"/>
      <w:color w:val="000000"/>
      <w:sz w:val="18"/>
      <w:lang/>
    </w:rPr>
  </w:style>
  <w:style w:type="paragraph" w:styleId="7">
    <w:name w:val="heading 7"/>
    <w:basedOn w:val="a"/>
    <w:next w:val="a"/>
    <w:link w:val="70"/>
    <w:qFormat/>
    <w:rsid w:val="00C53CEF"/>
    <w:pPr>
      <w:keepNext/>
      <w:keepLines/>
      <w:outlineLvl w:val="6"/>
    </w:pPr>
    <w:rPr>
      <w:b/>
      <w:i/>
      <w:noProof/>
      <w:sz w:val="18"/>
      <w:lang/>
    </w:rPr>
  </w:style>
  <w:style w:type="paragraph" w:styleId="8">
    <w:name w:val="heading 8"/>
    <w:basedOn w:val="a"/>
    <w:next w:val="a"/>
    <w:link w:val="80"/>
    <w:qFormat/>
    <w:rsid w:val="00C53CEF"/>
    <w:pPr>
      <w:keepNext/>
      <w:ind w:right="-50"/>
      <w:jc w:val="center"/>
      <w:outlineLvl w:val="7"/>
    </w:pPr>
    <w:rPr>
      <w:rFonts w:ascii="Times New Roman" w:hAnsi="Times New Roman"/>
      <w:sz w:val="32"/>
      <w:lang/>
    </w:rPr>
  </w:style>
  <w:style w:type="paragraph" w:styleId="9">
    <w:name w:val="heading 9"/>
    <w:basedOn w:val="a"/>
    <w:next w:val="a"/>
    <w:link w:val="90"/>
    <w:qFormat/>
    <w:rsid w:val="00C53CEF"/>
    <w:pPr>
      <w:keepNext/>
      <w:outlineLvl w:val="8"/>
    </w:pPr>
    <w:rPr>
      <w:b/>
      <w:sz w:val="1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13F0"/>
    <w:rPr>
      <w:rFonts w:ascii="Times New Roman" w:eastAsia="Times New Roman" w:hAnsi="Times New Roman" w:cs="Times New Roman"/>
      <w:b/>
      <w:bCs/>
      <w:iCs/>
      <w:kern w:val="28"/>
      <w:sz w:val="28"/>
      <w:szCs w:val="20"/>
      <w:lang/>
    </w:rPr>
  </w:style>
  <w:style w:type="character" w:customStyle="1" w:styleId="20">
    <w:name w:val="Заголовок 2 Знак"/>
    <w:aliases w:val="Заголовок 2 Знак2 Знак,Заголовок 2 Знак Знак1 Знак,Заголовок 2 Знак Знак1 Знак1 Знак Знак Знак1 Знак,Заголовок 2 Знак Знак1 Знак1 Знак Знак Знак Знак Знак Знак Знак1 Знак"/>
    <w:basedOn w:val="a0"/>
    <w:link w:val="2"/>
    <w:rsid w:val="00C53CEF"/>
    <w:rPr>
      <w:rFonts w:ascii="Times New Roman" w:eastAsia="Times New Roman" w:hAnsi="Times New Roman" w:cs="Times New Roman"/>
      <w:b/>
      <w:snapToGrid w:val="0"/>
      <w:kern w:val="28"/>
      <w:sz w:val="28"/>
      <w:szCs w:val="20"/>
      <w:lang/>
    </w:rPr>
  </w:style>
  <w:style w:type="character" w:customStyle="1" w:styleId="30">
    <w:name w:val="Заголовок 3 Знак"/>
    <w:basedOn w:val="a0"/>
    <w:link w:val="3"/>
    <w:rsid w:val="00C53CEF"/>
    <w:rPr>
      <w:rFonts w:ascii="Arial" w:eastAsia="Times New Roman" w:hAnsi="Arial" w:cs="Times New Roman"/>
      <w:i/>
      <w:snapToGrid w:val="0"/>
      <w:color w:val="000000"/>
      <w:sz w:val="20"/>
      <w:szCs w:val="20"/>
      <w:u w:val="single"/>
      <w:lang/>
    </w:rPr>
  </w:style>
  <w:style w:type="character" w:customStyle="1" w:styleId="40">
    <w:name w:val="Заголовок 4 Знак"/>
    <w:basedOn w:val="a0"/>
    <w:link w:val="4"/>
    <w:rsid w:val="00C53CEF"/>
    <w:rPr>
      <w:rFonts w:ascii="Arial" w:eastAsia="Times New Roman" w:hAnsi="Arial" w:cs="Times New Roman"/>
      <w:b/>
      <w:snapToGrid w:val="0"/>
      <w:color w:val="000000"/>
      <w:sz w:val="20"/>
      <w:szCs w:val="20"/>
      <w:lang/>
    </w:rPr>
  </w:style>
  <w:style w:type="character" w:customStyle="1" w:styleId="50">
    <w:name w:val="Заголовок 5 Знак"/>
    <w:basedOn w:val="a0"/>
    <w:link w:val="5"/>
    <w:rsid w:val="00C53CEF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rsid w:val="00C53CEF"/>
    <w:rPr>
      <w:rFonts w:ascii="Arial" w:eastAsia="Times New Roman" w:hAnsi="Arial" w:cs="Times New Roman"/>
      <w:b/>
      <w:snapToGrid w:val="0"/>
      <w:color w:val="000000"/>
      <w:sz w:val="18"/>
      <w:szCs w:val="20"/>
      <w:lang/>
    </w:rPr>
  </w:style>
  <w:style w:type="character" w:customStyle="1" w:styleId="70">
    <w:name w:val="Заголовок 7 Знак"/>
    <w:basedOn w:val="a0"/>
    <w:link w:val="7"/>
    <w:rsid w:val="00C53CEF"/>
    <w:rPr>
      <w:rFonts w:ascii="Arial" w:eastAsia="Times New Roman" w:hAnsi="Arial" w:cs="Times New Roman"/>
      <w:b/>
      <w:i/>
      <w:noProof/>
      <w:sz w:val="18"/>
      <w:szCs w:val="20"/>
      <w:lang/>
    </w:rPr>
  </w:style>
  <w:style w:type="character" w:customStyle="1" w:styleId="80">
    <w:name w:val="Заголовок 8 Знак"/>
    <w:basedOn w:val="a0"/>
    <w:link w:val="8"/>
    <w:rsid w:val="00C53CEF"/>
    <w:rPr>
      <w:rFonts w:ascii="Times New Roman" w:eastAsia="Times New Roman" w:hAnsi="Times New Roman" w:cs="Times New Roman"/>
      <w:sz w:val="32"/>
      <w:szCs w:val="20"/>
      <w:lang/>
    </w:rPr>
  </w:style>
  <w:style w:type="character" w:customStyle="1" w:styleId="90">
    <w:name w:val="Заголовок 9 Знак"/>
    <w:basedOn w:val="a0"/>
    <w:link w:val="9"/>
    <w:rsid w:val="00C53CEF"/>
    <w:rPr>
      <w:rFonts w:ascii="Arial" w:eastAsia="Times New Roman" w:hAnsi="Arial" w:cs="Times New Roman"/>
      <w:b/>
      <w:sz w:val="18"/>
      <w:szCs w:val="20"/>
      <w:lang/>
    </w:rPr>
  </w:style>
  <w:style w:type="paragraph" w:styleId="a3">
    <w:name w:val="Document Map"/>
    <w:basedOn w:val="a"/>
    <w:link w:val="a4"/>
    <w:semiHidden/>
    <w:rsid w:val="00C53CEF"/>
    <w:pPr>
      <w:shd w:val="clear" w:color="auto" w:fill="000080"/>
    </w:pPr>
    <w:rPr>
      <w:rFonts w:ascii="Tahoma" w:hAnsi="Tahoma"/>
    </w:rPr>
  </w:style>
  <w:style w:type="character" w:customStyle="1" w:styleId="a4">
    <w:name w:val="Схема документа Знак"/>
    <w:basedOn w:val="a0"/>
    <w:link w:val="a3"/>
    <w:semiHidden/>
    <w:rsid w:val="00C53CE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31">
    <w:name w:val="Стиль3"/>
    <w:basedOn w:val="21"/>
    <w:rsid w:val="00C53CEF"/>
    <w:pPr>
      <w:jc w:val="center"/>
    </w:pPr>
    <w:rPr>
      <w:b w:val="0"/>
      <w:lang w:val="en-US"/>
    </w:rPr>
  </w:style>
  <w:style w:type="paragraph" w:customStyle="1" w:styleId="21">
    <w:name w:val="Стиль2"/>
    <w:basedOn w:val="a"/>
    <w:rsid w:val="00C53CEF"/>
    <w:pPr>
      <w:tabs>
        <w:tab w:val="left" w:pos="1572"/>
      </w:tabs>
      <w:spacing w:line="200" w:lineRule="exact"/>
      <w:jc w:val="right"/>
    </w:pPr>
    <w:rPr>
      <w:b/>
      <w:snapToGrid w:val="0"/>
    </w:rPr>
  </w:style>
  <w:style w:type="paragraph" w:customStyle="1" w:styleId="11">
    <w:name w:val="Обычный1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2">
    <w:name w:val="Основной шрифт абзаца1"/>
    <w:rsid w:val="00C53CEF"/>
  </w:style>
  <w:style w:type="paragraph" w:customStyle="1" w:styleId="a5">
    <w:name w:val="Март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13">
    <w:name w:val="Верхний колонтитул1"/>
    <w:basedOn w:val="11"/>
    <w:rsid w:val="00C53CEF"/>
    <w:pPr>
      <w:tabs>
        <w:tab w:val="center" w:pos="4536"/>
        <w:tab w:val="right" w:pos="9072"/>
      </w:tabs>
      <w:jc w:val="center"/>
    </w:pPr>
    <w:rPr>
      <w:sz w:val="28"/>
    </w:rPr>
  </w:style>
  <w:style w:type="paragraph" w:customStyle="1" w:styleId="14">
    <w:name w:val="Нижний колонтитул1"/>
    <w:basedOn w:val="11"/>
    <w:rsid w:val="00C53CEF"/>
    <w:pPr>
      <w:tabs>
        <w:tab w:val="center" w:pos="4536"/>
        <w:tab w:val="right" w:pos="9072"/>
      </w:tabs>
    </w:pPr>
  </w:style>
  <w:style w:type="paragraph" w:styleId="a6">
    <w:name w:val="header"/>
    <w:aliases w:val="ВерхКолонтитул,ВерхКолонтитул1"/>
    <w:basedOn w:val="a"/>
    <w:link w:val="a7"/>
    <w:rsid w:val="00C53CEF"/>
    <w:pPr>
      <w:tabs>
        <w:tab w:val="center" w:pos="4153"/>
        <w:tab w:val="right" w:pos="8306"/>
      </w:tabs>
      <w:jc w:val="right"/>
    </w:pPr>
    <w:rPr>
      <w:rFonts w:ascii="Times New Roman" w:hAnsi="Times New Roman"/>
      <w:sz w:val="24"/>
      <w:lang/>
    </w:rPr>
  </w:style>
  <w:style w:type="character" w:customStyle="1" w:styleId="a7">
    <w:name w:val="Верхний колонтитул Знак"/>
    <w:aliases w:val="ВерхКолонтитул Знак,ВерхКолонтитул1 Знак"/>
    <w:basedOn w:val="a0"/>
    <w:link w:val="a6"/>
    <w:rsid w:val="00C53CEF"/>
    <w:rPr>
      <w:rFonts w:ascii="Times New Roman" w:eastAsia="Times New Roman" w:hAnsi="Times New Roman" w:cs="Times New Roman"/>
      <w:sz w:val="24"/>
      <w:szCs w:val="20"/>
      <w:lang/>
    </w:rPr>
  </w:style>
  <w:style w:type="character" w:styleId="a8">
    <w:name w:val="Hyperlink"/>
    <w:uiPriority w:val="99"/>
    <w:rsid w:val="00C53CEF"/>
    <w:rPr>
      <w:color w:val="0000FF"/>
      <w:u w:val="single"/>
    </w:rPr>
  </w:style>
  <w:style w:type="paragraph" w:styleId="a9">
    <w:name w:val="Plain Text"/>
    <w:basedOn w:val="a"/>
    <w:link w:val="aa"/>
    <w:rsid w:val="00C53CEF"/>
    <w:rPr>
      <w:rFonts w:ascii="Courier New" w:hAnsi="Courier New"/>
      <w:lang/>
    </w:rPr>
  </w:style>
  <w:style w:type="character" w:customStyle="1" w:styleId="aa">
    <w:name w:val="Текст Знак"/>
    <w:basedOn w:val="a0"/>
    <w:link w:val="a9"/>
    <w:rsid w:val="00C53CEF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310">
    <w:name w:val="Стиль31"/>
    <w:basedOn w:val="21"/>
    <w:rsid w:val="00C53CEF"/>
    <w:pPr>
      <w:jc w:val="center"/>
    </w:pPr>
    <w:rPr>
      <w:b w:val="0"/>
      <w:lang w:val="en-US"/>
    </w:rPr>
  </w:style>
  <w:style w:type="character" w:styleId="ab">
    <w:name w:val="page number"/>
    <w:rsid w:val="00C53CEF"/>
    <w:rPr>
      <w:rFonts w:ascii="Times New Roman" w:hAnsi="Times New Roman"/>
      <w:b/>
      <w:sz w:val="24"/>
    </w:rPr>
  </w:style>
  <w:style w:type="paragraph" w:styleId="ac">
    <w:name w:val="footer"/>
    <w:basedOn w:val="a"/>
    <w:link w:val="ad"/>
    <w:uiPriority w:val="99"/>
    <w:rsid w:val="00C53CEF"/>
    <w:pPr>
      <w:tabs>
        <w:tab w:val="center" w:pos="4153"/>
        <w:tab w:val="right" w:pos="8306"/>
      </w:tabs>
    </w:pPr>
    <w:rPr>
      <w:lang/>
    </w:rPr>
  </w:style>
  <w:style w:type="character" w:customStyle="1" w:styleId="ad">
    <w:name w:val="Нижний колонтитул Знак"/>
    <w:basedOn w:val="a0"/>
    <w:link w:val="ac"/>
    <w:uiPriority w:val="99"/>
    <w:rsid w:val="00C53CEF"/>
    <w:rPr>
      <w:rFonts w:ascii="Arial" w:eastAsia="Times New Roman" w:hAnsi="Arial" w:cs="Times New Roman"/>
      <w:sz w:val="20"/>
      <w:szCs w:val="20"/>
      <w:lang/>
    </w:rPr>
  </w:style>
  <w:style w:type="paragraph" w:styleId="ae">
    <w:name w:val="caption"/>
    <w:basedOn w:val="a"/>
    <w:next w:val="a"/>
    <w:qFormat/>
    <w:rsid w:val="00C53CEF"/>
    <w:pPr>
      <w:jc w:val="center"/>
    </w:pPr>
    <w:rPr>
      <w:rFonts w:ascii="Times New Roman" w:hAnsi="Times New Roman"/>
      <w:b/>
      <w:sz w:val="16"/>
    </w:rPr>
  </w:style>
  <w:style w:type="paragraph" w:styleId="af">
    <w:name w:val="Body Text Indent"/>
    <w:basedOn w:val="a"/>
    <w:link w:val="af0"/>
    <w:rsid w:val="00C53CEF"/>
    <w:pPr>
      <w:ind w:firstLine="720"/>
      <w:jc w:val="both"/>
    </w:pPr>
    <w:rPr>
      <w:rFonts w:ascii="Times New Roman" w:hAnsi="Times New Roman"/>
      <w:sz w:val="32"/>
      <w:lang/>
    </w:rPr>
  </w:style>
  <w:style w:type="character" w:customStyle="1" w:styleId="af0">
    <w:name w:val="Основной текст с отступом Знак"/>
    <w:basedOn w:val="a0"/>
    <w:link w:val="af"/>
    <w:rsid w:val="00C53CEF"/>
    <w:rPr>
      <w:rFonts w:ascii="Times New Roman" w:eastAsia="Times New Roman" w:hAnsi="Times New Roman" w:cs="Times New Roman"/>
      <w:sz w:val="32"/>
      <w:szCs w:val="20"/>
      <w:lang/>
    </w:rPr>
  </w:style>
  <w:style w:type="paragraph" w:styleId="af1">
    <w:name w:val="footnote text"/>
    <w:basedOn w:val="a"/>
    <w:link w:val="af2"/>
    <w:rsid w:val="00C53CEF"/>
    <w:rPr>
      <w:lang/>
    </w:rPr>
  </w:style>
  <w:style w:type="character" w:customStyle="1" w:styleId="af2">
    <w:name w:val="Текст сноски Знак"/>
    <w:basedOn w:val="a0"/>
    <w:link w:val="af1"/>
    <w:rsid w:val="00C53CEF"/>
    <w:rPr>
      <w:rFonts w:ascii="Arial" w:eastAsia="Times New Roman" w:hAnsi="Arial" w:cs="Times New Roman"/>
      <w:sz w:val="20"/>
      <w:szCs w:val="20"/>
      <w:lang/>
    </w:rPr>
  </w:style>
  <w:style w:type="character" w:styleId="af3">
    <w:name w:val="footnote reference"/>
    <w:semiHidden/>
    <w:rsid w:val="00C53CEF"/>
    <w:rPr>
      <w:vertAlign w:val="superscript"/>
    </w:rPr>
  </w:style>
  <w:style w:type="paragraph" w:styleId="af4">
    <w:name w:val="endnote text"/>
    <w:basedOn w:val="a"/>
    <w:link w:val="af5"/>
    <w:rsid w:val="00C53CEF"/>
    <w:rPr>
      <w:lang/>
    </w:rPr>
  </w:style>
  <w:style w:type="character" w:customStyle="1" w:styleId="af5">
    <w:name w:val="Текст концевой сноски Знак"/>
    <w:basedOn w:val="a0"/>
    <w:link w:val="af4"/>
    <w:rsid w:val="00C53CEF"/>
    <w:rPr>
      <w:rFonts w:ascii="Arial" w:eastAsia="Times New Roman" w:hAnsi="Arial" w:cs="Times New Roman"/>
      <w:sz w:val="20"/>
      <w:szCs w:val="20"/>
      <w:lang/>
    </w:rPr>
  </w:style>
  <w:style w:type="character" w:styleId="af6">
    <w:name w:val="endnote reference"/>
    <w:semiHidden/>
    <w:rsid w:val="00C53CEF"/>
    <w:rPr>
      <w:vertAlign w:val="superscript"/>
    </w:rPr>
  </w:style>
  <w:style w:type="paragraph" w:styleId="af7">
    <w:name w:val="Title"/>
    <w:basedOn w:val="a"/>
    <w:link w:val="af8"/>
    <w:qFormat/>
    <w:rsid w:val="00C53CEF"/>
    <w:pPr>
      <w:jc w:val="center"/>
    </w:pPr>
    <w:rPr>
      <w:b/>
    </w:rPr>
  </w:style>
  <w:style w:type="character" w:customStyle="1" w:styleId="af8">
    <w:name w:val="Название Знак"/>
    <w:basedOn w:val="a0"/>
    <w:link w:val="af7"/>
    <w:rsid w:val="00C53CEF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9">
    <w:name w:val="Body Text"/>
    <w:aliases w:val="Основной текст Знак1,Основной текст Знак Знак1,Основной текст Знак1 Знак,Основной текст Знак Знак Знак,Основной текст Знак Знак1 Знак,Основной текст Знак1 Знак Знак,Основной текст Знак Знак Знак Знак"/>
    <w:basedOn w:val="a"/>
    <w:link w:val="afa"/>
    <w:rsid w:val="00C53CEF"/>
    <w:pPr>
      <w:jc w:val="center"/>
    </w:pPr>
  </w:style>
  <w:style w:type="character" w:customStyle="1" w:styleId="afa">
    <w:name w:val="Основной текст Знак"/>
    <w:aliases w:val="Основной текст Знак1 Знак1,Основной текст Знак Знак1 Знак1,Основной текст Знак1 Знак Знак1,Основной текст Знак Знак Знак Знак1,Основной текст Знак Знак1 Знак Знак,Основной текст Знак1 Знак Знак Знак"/>
    <w:basedOn w:val="a0"/>
    <w:link w:val="af9"/>
    <w:rsid w:val="00C53CEF"/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C53CEF"/>
    <w:pPr>
      <w:keepLines/>
      <w:jc w:val="center"/>
    </w:pPr>
    <w:rPr>
      <w:sz w:val="18"/>
      <w:lang/>
    </w:rPr>
  </w:style>
  <w:style w:type="character" w:customStyle="1" w:styleId="23">
    <w:name w:val="Основной текст 2 Знак"/>
    <w:basedOn w:val="a0"/>
    <w:link w:val="22"/>
    <w:rsid w:val="00C53CEF"/>
    <w:rPr>
      <w:rFonts w:ascii="Arial" w:eastAsia="Times New Roman" w:hAnsi="Arial" w:cs="Times New Roman"/>
      <w:sz w:val="18"/>
      <w:szCs w:val="20"/>
      <w:lang/>
    </w:rPr>
  </w:style>
  <w:style w:type="paragraph" w:styleId="15">
    <w:name w:val="toc 1"/>
    <w:basedOn w:val="a"/>
    <w:next w:val="a"/>
    <w:autoRedefine/>
    <w:uiPriority w:val="39"/>
    <w:qFormat/>
    <w:rsid w:val="00C53CEF"/>
    <w:pPr>
      <w:tabs>
        <w:tab w:val="right" w:leader="dot" w:pos="5774"/>
      </w:tabs>
      <w:ind w:left="142"/>
    </w:pPr>
    <w:rPr>
      <w:rFonts w:ascii="Times New Roman" w:hAnsi="Times New Roman"/>
      <w:b/>
      <w:noProof/>
      <w:snapToGrid w:val="0"/>
      <w:sz w:val="24"/>
      <w:szCs w:val="28"/>
    </w:rPr>
  </w:style>
  <w:style w:type="paragraph" w:styleId="24">
    <w:name w:val="toc 2"/>
    <w:basedOn w:val="a"/>
    <w:next w:val="a"/>
    <w:autoRedefine/>
    <w:uiPriority w:val="39"/>
    <w:qFormat/>
    <w:rsid w:val="00C53CEF"/>
    <w:pPr>
      <w:tabs>
        <w:tab w:val="left" w:pos="1843"/>
        <w:tab w:val="left" w:pos="1985"/>
        <w:tab w:val="left" w:pos="2268"/>
        <w:tab w:val="right" w:leader="dot" w:pos="5774"/>
      </w:tabs>
      <w:ind w:left="142"/>
    </w:pPr>
    <w:rPr>
      <w:rFonts w:ascii="Times New Roman" w:hAnsi="Times New Roman"/>
      <w:b/>
      <w:noProof/>
      <w:snapToGrid w:val="0"/>
      <w:kern w:val="28"/>
      <w:sz w:val="24"/>
      <w:szCs w:val="28"/>
    </w:rPr>
  </w:style>
  <w:style w:type="paragraph" w:styleId="32">
    <w:name w:val="toc 3"/>
    <w:basedOn w:val="a"/>
    <w:next w:val="a"/>
    <w:autoRedefine/>
    <w:semiHidden/>
    <w:qFormat/>
    <w:rsid w:val="00C53CEF"/>
    <w:pPr>
      <w:ind w:left="400"/>
    </w:pPr>
  </w:style>
  <w:style w:type="paragraph" w:styleId="41">
    <w:name w:val="toc 4"/>
    <w:basedOn w:val="a"/>
    <w:next w:val="a"/>
    <w:autoRedefine/>
    <w:semiHidden/>
    <w:rsid w:val="00C53CEF"/>
    <w:pPr>
      <w:ind w:left="600"/>
    </w:pPr>
  </w:style>
  <w:style w:type="paragraph" w:styleId="51">
    <w:name w:val="toc 5"/>
    <w:basedOn w:val="a"/>
    <w:next w:val="a"/>
    <w:autoRedefine/>
    <w:semiHidden/>
    <w:rsid w:val="00C53CEF"/>
    <w:pPr>
      <w:ind w:left="800"/>
    </w:pPr>
  </w:style>
  <w:style w:type="paragraph" w:styleId="61">
    <w:name w:val="toc 6"/>
    <w:basedOn w:val="a"/>
    <w:next w:val="a"/>
    <w:autoRedefine/>
    <w:semiHidden/>
    <w:rsid w:val="00C53CEF"/>
    <w:pPr>
      <w:ind w:left="1000"/>
    </w:pPr>
  </w:style>
  <w:style w:type="paragraph" w:styleId="71">
    <w:name w:val="toc 7"/>
    <w:basedOn w:val="a"/>
    <w:next w:val="a"/>
    <w:autoRedefine/>
    <w:semiHidden/>
    <w:rsid w:val="00C53CEF"/>
    <w:pPr>
      <w:ind w:left="1200"/>
    </w:pPr>
  </w:style>
  <w:style w:type="paragraph" w:styleId="81">
    <w:name w:val="toc 8"/>
    <w:basedOn w:val="a"/>
    <w:next w:val="a"/>
    <w:autoRedefine/>
    <w:semiHidden/>
    <w:rsid w:val="00C53CEF"/>
    <w:pPr>
      <w:ind w:left="1400"/>
    </w:pPr>
  </w:style>
  <w:style w:type="paragraph" w:styleId="91">
    <w:name w:val="toc 9"/>
    <w:basedOn w:val="a"/>
    <w:next w:val="a"/>
    <w:autoRedefine/>
    <w:semiHidden/>
    <w:rsid w:val="00C53CEF"/>
    <w:pPr>
      <w:ind w:left="1600"/>
    </w:pPr>
  </w:style>
  <w:style w:type="paragraph" w:styleId="33">
    <w:name w:val="Body Text 3"/>
    <w:basedOn w:val="a"/>
    <w:link w:val="34"/>
    <w:rsid w:val="00C53CEF"/>
    <w:pPr>
      <w:ind w:right="-50"/>
      <w:jc w:val="center"/>
    </w:pPr>
    <w:rPr>
      <w:rFonts w:ascii="Times New Roman" w:hAnsi="Times New Roman"/>
    </w:rPr>
  </w:style>
  <w:style w:type="character" w:customStyle="1" w:styleId="34">
    <w:name w:val="Основной текст 3 Знак"/>
    <w:basedOn w:val="a0"/>
    <w:link w:val="33"/>
    <w:rsid w:val="00C53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qFormat/>
    <w:rsid w:val="00C53CEF"/>
    <w:rPr>
      <w:rFonts w:ascii="Times New Roman" w:hAnsi="Times New Roman"/>
      <w:sz w:val="24"/>
    </w:rPr>
  </w:style>
  <w:style w:type="character" w:styleId="afc">
    <w:name w:val="FollowedHyperlink"/>
    <w:rsid w:val="00C53CEF"/>
    <w:rPr>
      <w:color w:val="800080"/>
      <w:u w:val="single"/>
    </w:rPr>
  </w:style>
  <w:style w:type="paragraph" w:customStyle="1" w:styleId="afd">
    <w:name w:val="Шап"/>
    <w:basedOn w:val="a"/>
    <w:autoRedefine/>
    <w:rsid w:val="00C53CEF"/>
    <w:pPr>
      <w:jc w:val="center"/>
    </w:pPr>
    <w:rPr>
      <w:i/>
      <w:snapToGrid w:val="0"/>
      <w:color w:val="000000"/>
      <w:sz w:val="18"/>
    </w:rPr>
  </w:style>
  <w:style w:type="paragraph" w:customStyle="1" w:styleId="afe">
    <w:name w:val="ЗаголовокГ"/>
    <w:basedOn w:val="a"/>
    <w:rsid w:val="00C53CEF"/>
    <w:pPr>
      <w:tabs>
        <w:tab w:val="left" w:pos="1572"/>
      </w:tabs>
      <w:spacing w:line="200" w:lineRule="exact"/>
    </w:pPr>
    <w:rPr>
      <w:rFonts w:ascii="Times New Roman" w:hAnsi="Times New Roman"/>
      <w:b/>
      <w:snapToGrid w:val="0"/>
      <w:lang w:val="en-US"/>
    </w:rPr>
  </w:style>
  <w:style w:type="paragraph" w:customStyle="1" w:styleId="aff">
    <w:name w:val="ПРзаголГ"/>
    <w:basedOn w:val="afe"/>
    <w:rsid w:val="00C53CEF"/>
    <w:pPr>
      <w:spacing w:line="240" w:lineRule="exact"/>
      <w:jc w:val="center"/>
    </w:pPr>
    <w:rPr>
      <w:b w:val="0"/>
      <w:sz w:val="28"/>
    </w:rPr>
  </w:style>
  <w:style w:type="paragraph" w:customStyle="1" w:styleId="320">
    <w:name w:val="Стиль32"/>
    <w:basedOn w:val="21"/>
    <w:rsid w:val="00C53CEF"/>
    <w:pPr>
      <w:jc w:val="center"/>
    </w:pPr>
    <w:rPr>
      <w:b w:val="0"/>
      <w:lang w:val="en-US"/>
    </w:rPr>
  </w:style>
  <w:style w:type="paragraph" w:customStyle="1" w:styleId="aff0">
    <w:name w:val="Верхний колонтитул.ВерхКолонтитул"/>
    <w:basedOn w:val="a"/>
    <w:autoRedefine/>
    <w:rsid w:val="00C53CEF"/>
    <w:pPr>
      <w:jc w:val="center"/>
    </w:pPr>
    <w:rPr>
      <w:rFonts w:ascii="Times New Roman" w:hAnsi="Times New Roman"/>
      <w:sz w:val="24"/>
    </w:rPr>
  </w:style>
  <w:style w:type="paragraph" w:customStyle="1" w:styleId="16">
    <w:name w:val="Стиль1"/>
    <w:basedOn w:val="33"/>
    <w:rsid w:val="00C53CEF"/>
    <w:pPr>
      <w:ind w:firstLine="227"/>
      <w:jc w:val="both"/>
    </w:pPr>
  </w:style>
  <w:style w:type="character" w:customStyle="1" w:styleId="aff1">
    <w:name w:val="Основной текст Знак Знак"/>
    <w:rsid w:val="00C53CEF"/>
    <w:rPr>
      <w:rFonts w:ascii="Arial" w:hAnsi="Arial"/>
      <w:lang w:val="ru-RU" w:eastAsia="ru-RU" w:bidi="ar-SA"/>
    </w:rPr>
  </w:style>
  <w:style w:type="character" w:customStyle="1" w:styleId="210">
    <w:name w:val="Заголовок 2 Знак1"/>
    <w:aliases w:val="Заголовок 2 Знак Знак,Заголовок 2 Знак Знак1 Знак1 Знак Знак Знак,Заголовок 2 Знак Знак1 Знак1 Знак Знак Знак Знак Знак Знак Знак,Заголовок 2 Знак Знак1 Знак1 Знак Знак Знак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">
    <w:name w:val="Заголовок 2 Знак1 Знак"/>
    <w:aliases w:val="Заголовок 2 Знак Знак Знак,Заголовок 2 Знак Знак1 Знак1 Знак Знак Знак Знак,Заголовок 2 Знак Знак1 Знак1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0">
    <w:name w:val="Заголовок 2 Знак Знак1 Знак1 Знак Знак"/>
    <w:aliases w:val="Заголовок 2 Знак Знак1 Знак1 Знак Знак Знак Знак Знак Знак,Заголовок 2 Знак Знак1 Знак1 Знак Знак Знак Знак Знак Знак Знак Знак Знак Знак,Заголовок 2 Знак2 Знак1 Знак"/>
    <w:rsid w:val="00C53CEF"/>
    <w:rPr>
      <w:b/>
      <w:sz w:val="28"/>
      <w:lang w:val="ru-RU" w:eastAsia="ru-RU" w:bidi="ar-SA"/>
    </w:rPr>
  </w:style>
  <w:style w:type="character" w:customStyle="1" w:styleId="2111">
    <w:name w:val="Заголовок 2 Знак Знак1 Знак1 Знак Знак1"/>
    <w:rsid w:val="00C53CEF"/>
    <w:rPr>
      <w:b/>
      <w:snapToGrid w:val="0"/>
      <w:kern w:val="28"/>
      <w:sz w:val="28"/>
      <w:lang w:val="ru-RU" w:eastAsia="ru-RU" w:bidi="ar-SA"/>
    </w:rPr>
  </w:style>
  <w:style w:type="paragraph" w:styleId="aff2">
    <w:name w:val="Balloon Text"/>
    <w:basedOn w:val="a"/>
    <w:link w:val="aff3"/>
    <w:uiPriority w:val="99"/>
    <w:unhideWhenUsed/>
    <w:rsid w:val="00C53CEF"/>
    <w:rPr>
      <w:rFonts w:ascii="Tahoma" w:hAnsi="Tahoma"/>
      <w:sz w:val="16"/>
      <w:szCs w:val="16"/>
      <w:lang/>
    </w:rPr>
  </w:style>
  <w:style w:type="character" w:customStyle="1" w:styleId="aff3">
    <w:name w:val="Текст выноски Знак"/>
    <w:basedOn w:val="a0"/>
    <w:link w:val="aff2"/>
    <w:uiPriority w:val="99"/>
    <w:rsid w:val="00C53CEF"/>
    <w:rPr>
      <w:rFonts w:ascii="Tahoma" w:eastAsia="Times New Roman" w:hAnsi="Tahoma" w:cs="Times New Roman"/>
      <w:sz w:val="16"/>
      <w:szCs w:val="16"/>
      <w:lang/>
    </w:rPr>
  </w:style>
  <w:style w:type="paragraph" w:styleId="aff4">
    <w:name w:val="TOC Heading"/>
    <w:basedOn w:val="1"/>
    <w:next w:val="a"/>
    <w:uiPriority w:val="39"/>
    <w:semiHidden/>
    <w:unhideWhenUsed/>
    <w:qFormat/>
    <w:rsid w:val="00C53CEF"/>
    <w:pPr>
      <w:keepLines/>
      <w:spacing w:before="480" w:after="0" w:line="276" w:lineRule="auto"/>
      <w:jc w:val="left"/>
      <w:outlineLvl w:val="9"/>
    </w:pPr>
    <w:rPr>
      <w:rFonts w:ascii="Cambria" w:hAnsi="Cambria"/>
      <w:iCs w:val="0"/>
      <w:color w:val="365F91"/>
      <w:kern w:val="0"/>
      <w:szCs w:val="28"/>
      <w:lang w:eastAsia="en-US"/>
    </w:rPr>
  </w:style>
  <w:style w:type="numbering" w:customStyle="1" w:styleId="17">
    <w:name w:val="Нет списка1"/>
    <w:next w:val="a2"/>
    <w:semiHidden/>
    <w:rsid w:val="00C53CEF"/>
  </w:style>
  <w:style w:type="character" w:customStyle="1" w:styleId="230">
    <w:name w:val="Заголовок 2 Знак3"/>
    <w:rsid w:val="00C53CEF"/>
    <w:rPr>
      <w:b/>
      <w:snapToGrid w:val="0"/>
      <w:kern w:val="28"/>
      <w:sz w:val="28"/>
      <w:lang w:val="ru-RU" w:eastAsia="ru-RU" w:bidi="ar-SA"/>
    </w:rPr>
  </w:style>
  <w:style w:type="numbering" w:customStyle="1" w:styleId="110">
    <w:name w:val="Нет списка11"/>
    <w:next w:val="a2"/>
    <w:semiHidden/>
    <w:rsid w:val="00C53CEF"/>
  </w:style>
  <w:style w:type="character" w:customStyle="1" w:styleId="18">
    <w:name w:val="Текст Знак1"/>
    <w:rsid w:val="00C53CEF"/>
    <w:rPr>
      <w:rFonts w:ascii="Courier New" w:hAnsi="Courier New" w:cs="Courier New"/>
    </w:rPr>
  </w:style>
  <w:style w:type="character" w:customStyle="1" w:styleId="19">
    <w:name w:val="Текст сноски Знак1"/>
    <w:basedOn w:val="a0"/>
    <w:rsid w:val="00C53CEF"/>
  </w:style>
  <w:style w:type="character" w:customStyle="1" w:styleId="1a">
    <w:name w:val="Текст концевой сноски Знак1"/>
    <w:basedOn w:val="a0"/>
    <w:rsid w:val="00C53CEF"/>
  </w:style>
  <w:style w:type="character" w:customStyle="1" w:styleId="1b">
    <w:name w:val="Текст выноски Знак1"/>
    <w:rsid w:val="00C53CEF"/>
    <w:rPr>
      <w:rFonts w:ascii="Tahoma" w:hAnsi="Tahoma" w:cs="Tahoma"/>
      <w:sz w:val="16"/>
      <w:szCs w:val="16"/>
    </w:rPr>
  </w:style>
  <w:style w:type="numbering" w:customStyle="1" w:styleId="25">
    <w:name w:val="Нет списка2"/>
    <w:next w:val="a2"/>
    <w:semiHidden/>
    <w:rsid w:val="00C53CEF"/>
  </w:style>
  <w:style w:type="numbering" w:customStyle="1" w:styleId="35">
    <w:name w:val="Нет списка3"/>
    <w:next w:val="a2"/>
    <w:semiHidden/>
    <w:rsid w:val="00C53CEF"/>
  </w:style>
  <w:style w:type="paragraph" w:customStyle="1" w:styleId="26">
    <w:name w:val="Обычный2"/>
    <w:rsid w:val="00004FE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CE3D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C53CEF"/>
    <w:pPr>
      <w:keepNext/>
      <w:spacing w:before="120" w:after="120"/>
      <w:jc w:val="center"/>
      <w:outlineLvl w:val="0"/>
    </w:pPr>
    <w:rPr>
      <w:rFonts w:ascii="Times New Roman" w:hAnsi="Times New Roman"/>
      <w:b/>
      <w:bCs/>
      <w:iCs/>
      <w:kern w:val="28"/>
      <w:sz w:val="28"/>
      <w:lang w:val="x-none" w:eastAsia="x-none"/>
    </w:rPr>
  </w:style>
  <w:style w:type="paragraph" w:styleId="2">
    <w:name w:val="heading 2"/>
    <w:aliases w:val="Заголовок 2 Знак2,Заголовок 2 Знак Знак1,Заголовок 2 Знак Знак1 Знак1 Знак Знак Знак1,Заголовок 2 Знак Знак1 Знак1 Знак Знак Знак Знак Знак Знак Знак1,Заголовок 2 Знак Знак1 Знак1 Знак Знак Знак Знак Знак Знак Знак Знак Знак Знак Знак1"/>
    <w:basedOn w:val="a"/>
    <w:next w:val="a"/>
    <w:link w:val="20"/>
    <w:autoRedefine/>
    <w:qFormat/>
    <w:rsid w:val="00C53CEF"/>
    <w:pPr>
      <w:keepNext/>
      <w:spacing w:line="260" w:lineRule="exact"/>
      <w:jc w:val="center"/>
      <w:outlineLvl w:val="1"/>
    </w:pPr>
    <w:rPr>
      <w:rFonts w:ascii="Times New Roman" w:hAnsi="Times New Roman"/>
      <w:b/>
      <w:snapToGrid w:val="0"/>
      <w:kern w:val="28"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53CEF"/>
    <w:pPr>
      <w:keepNext/>
      <w:jc w:val="center"/>
      <w:outlineLvl w:val="2"/>
    </w:pPr>
    <w:rPr>
      <w:i/>
      <w:snapToGrid w:val="0"/>
      <w:color w:val="000000"/>
      <w:u w:val="single"/>
      <w:lang w:val="x-none" w:eastAsia="x-none"/>
    </w:rPr>
  </w:style>
  <w:style w:type="paragraph" w:styleId="4">
    <w:name w:val="heading 4"/>
    <w:basedOn w:val="a"/>
    <w:next w:val="a"/>
    <w:link w:val="40"/>
    <w:qFormat/>
    <w:rsid w:val="00C53CEF"/>
    <w:pPr>
      <w:keepNext/>
      <w:outlineLvl w:val="3"/>
    </w:pPr>
    <w:rPr>
      <w:b/>
      <w:snapToGrid w:val="0"/>
      <w:color w:val="000000"/>
      <w:lang w:val="x-none" w:eastAsia="x-none"/>
    </w:rPr>
  </w:style>
  <w:style w:type="paragraph" w:styleId="5">
    <w:name w:val="heading 5"/>
    <w:basedOn w:val="a"/>
    <w:next w:val="a"/>
    <w:link w:val="50"/>
    <w:qFormat/>
    <w:rsid w:val="00C53CEF"/>
    <w:pPr>
      <w:keepNext/>
      <w:outlineLvl w:val="4"/>
    </w:pPr>
    <w:rPr>
      <w:rFonts w:ascii="Times New Roman" w:hAnsi="Times New Roman"/>
      <w:b/>
      <w:i/>
      <w:lang w:val="en-US" w:eastAsia="x-none"/>
    </w:rPr>
  </w:style>
  <w:style w:type="paragraph" w:styleId="6">
    <w:name w:val="heading 6"/>
    <w:basedOn w:val="a"/>
    <w:next w:val="a"/>
    <w:link w:val="60"/>
    <w:qFormat/>
    <w:rsid w:val="00C53CEF"/>
    <w:pPr>
      <w:keepNext/>
      <w:outlineLvl w:val="5"/>
    </w:pPr>
    <w:rPr>
      <w:b/>
      <w:snapToGrid w:val="0"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C53CEF"/>
    <w:pPr>
      <w:keepNext/>
      <w:keepLines/>
      <w:outlineLvl w:val="6"/>
    </w:pPr>
    <w:rPr>
      <w:b/>
      <w:i/>
      <w:noProof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C53CEF"/>
    <w:pPr>
      <w:keepNext/>
      <w:ind w:right="-50"/>
      <w:jc w:val="center"/>
      <w:outlineLvl w:val="7"/>
    </w:pPr>
    <w:rPr>
      <w:rFonts w:ascii="Times New Roman" w:hAnsi="Times New Roman"/>
      <w:sz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C53CEF"/>
    <w:pPr>
      <w:keepNext/>
      <w:outlineLvl w:val="8"/>
    </w:pPr>
    <w:rPr>
      <w:b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CEF"/>
    <w:rPr>
      <w:rFonts w:ascii="Times New Roman" w:eastAsia="Times New Roman" w:hAnsi="Times New Roman" w:cs="Times New Roman"/>
      <w:b/>
      <w:bCs/>
      <w:iCs/>
      <w:kern w:val="28"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 2 Знак2 Знак,Заголовок 2 Знак Знак1 Знак,Заголовок 2 Знак Знак1 Знак1 Знак Знак Знак1 Знак,Заголовок 2 Знак Знак1 Знак1 Знак Знак Знак Знак Знак Знак Знак1 Знак"/>
    <w:basedOn w:val="a0"/>
    <w:link w:val="2"/>
    <w:rsid w:val="00C53CEF"/>
    <w:rPr>
      <w:rFonts w:ascii="Times New Roman" w:eastAsia="Times New Roman" w:hAnsi="Times New Roman" w:cs="Times New Roman"/>
      <w:b/>
      <w:snapToGrid w:val="0"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53CEF"/>
    <w:rPr>
      <w:rFonts w:ascii="Arial" w:eastAsia="Times New Roman" w:hAnsi="Arial" w:cs="Times New Roman"/>
      <w:i/>
      <w:snapToGrid w:val="0"/>
      <w:color w:val="000000"/>
      <w:sz w:val="20"/>
      <w:szCs w:val="20"/>
      <w:u w:val="single"/>
      <w:lang w:val="x-none" w:eastAsia="x-none"/>
    </w:rPr>
  </w:style>
  <w:style w:type="character" w:customStyle="1" w:styleId="40">
    <w:name w:val="Заголовок 4 Знак"/>
    <w:basedOn w:val="a0"/>
    <w:link w:val="4"/>
    <w:rsid w:val="00C53CEF"/>
    <w:rPr>
      <w:rFonts w:ascii="Arial" w:eastAsia="Times New Roman" w:hAnsi="Arial" w:cs="Times New Roman"/>
      <w:b/>
      <w:snapToGrid w:val="0"/>
      <w:color w:val="00000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53CEF"/>
    <w:rPr>
      <w:rFonts w:ascii="Times New Roman" w:eastAsia="Times New Roman" w:hAnsi="Times New Roman" w:cs="Times New Roman"/>
      <w:b/>
      <w:i/>
      <w:sz w:val="20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C53CEF"/>
    <w:rPr>
      <w:rFonts w:ascii="Arial" w:eastAsia="Times New Roman" w:hAnsi="Arial" w:cs="Times New Roman"/>
      <w:b/>
      <w:snapToGrid w:val="0"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C53CEF"/>
    <w:rPr>
      <w:rFonts w:ascii="Arial" w:eastAsia="Times New Roman" w:hAnsi="Arial" w:cs="Times New Roman"/>
      <w:b/>
      <w:i/>
      <w:noProof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C53CE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C53CE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a3">
    <w:name w:val="Document Map"/>
    <w:basedOn w:val="a"/>
    <w:link w:val="a4"/>
    <w:semiHidden/>
    <w:rsid w:val="00C53CEF"/>
    <w:pPr>
      <w:shd w:val="clear" w:color="auto" w:fill="000080"/>
    </w:pPr>
    <w:rPr>
      <w:rFonts w:ascii="Tahoma" w:hAnsi="Tahoma"/>
    </w:rPr>
  </w:style>
  <w:style w:type="character" w:customStyle="1" w:styleId="a4">
    <w:name w:val="Схема документа Знак"/>
    <w:basedOn w:val="a0"/>
    <w:link w:val="a3"/>
    <w:semiHidden/>
    <w:rsid w:val="00C53CE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31">
    <w:name w:val="Стиль3"/>
    <w:basedOn w:val="21"/>
    <w:rsid w:val="00C53CEF"/>
    <w:pPr>
      <w:jc w:val="center"/>
    </w:pPr>
    <w:rPr>
      <w:b w:val="0"/>
      <w:lang w:val="en-US"/>
    </w:rPr>
  </w:style>
  <w:style w:type="paragraph" w:customStyle="1" w:styleId="21">
    <w:name w:val="Стиль2"/>
    <w:basedOn w:val="a"/>
    <w:rsid w:val="00C53CEF"/>
    <w:pPr>
      <w:tabs>
        <w:tab w:val="left" w:pos="1572"/>
      </w:tabs>
      <w:spacing w:line="200" w:lineRule="exact"/>
      <w:jc w:val="right"/>
    </w:pPr>
    <w:rPr>
      <w:b/>
      <w:snapToGrid w:val="0"/>
    </w:rPr>
  </w:style>
  <w:style w:type="paragraph" w:customStyle="1" w:styleId="11">
    <w:name w:val="Обычный1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2">
    <w:name w:val="Основной шрифт абзаца1"/>
    <w:rsid w:val="00C53CEF"/>
  </w:style>
  <w:style w:type="paragraph" w:customStyle="1" w:styleId="a5">
    <w:name w:val="Март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13">
    <w:name w:val="Верхний колонтитул1"/>
    <w:basedOn w:val="11"/>
    <w:rsid w:val="00C53CEF"/>
    <w:pPr>
      <w:tabs>
        <w:tab w:val="center" w:pos="4536"/>
        <w:tab w:val="right" w:pos="9072"/>
      </w:tabs>
      <w:jc w:val="center"/>
    </w:pPr>
    <w:rPr>
      <w:sz w:val="28"/>
    </w:rPr>
  </w:style>
  <w:style w:type="paragraph" w:customStyle="1" w:styleId="14">
    <w:name w:val="Нижний колонтитул1"/>
    <w:basedOn w:val="11"/>
    <w:rsid w:val="00C53CEF"/>
    <w:pPr>
      <w:tabs>
        <w:tab w:val="center" w:pos="4536"/>
        <w:tab w:val="right" w:pos="9072"/>
      </w:tabs>
    </w:pPr>
  </w:style>
  <w:style w:type="paragraph" w:styleId="a6">
    <w:name w:val="header"/>
    <w:aliases w:val="ВерхКолонтитул,ВерхКолонтитул1"/>
    <w:basedOn w:val="a"/>
    <w:link w:val="a7"/>
    <w:rsid w:val="00C53CEF"/>
    <w:pPr>
      <w:tabs>
        <w:tab w:val="center" w:pos="4153"/>
        <w:tab w:val="right" w:pos="8306"/>
      </w:tabs>
      <w:jc w:val="right"/>
    </w:pPr>
    <w:rPr>
      <w:rFonts w:ascii="Times New Roman" w:hAnsi="Times New Roman"/>
      <w:sz w:val="24"/>
      <w:lang w:val="x-none" w:eastAsia="x-none"/>
    </w:rPr>
  </w:style>
  <w:style w:type="character" w:customStyle="1" w:styleId="a7">
    <w:name w:val="Верхний колонтитул Знак"/>
    <w:aliases w:val="ВерхКолонтитул Знак,ВерхКолонтитул1 Знак"/>
    <w:basedOn w:val="a0"/>
    <w:link w:val="a6"/>
    <w:rsid w:val="00C53C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8">
    <w:name w:val="Hyperlink"/>
    <w:uiPriority w:val="99"/>
    <w:rsid w:val="00C53CEF"/>
    <w:rPr>
      <w:color w:val="0000FF"/>
      <w:u w:val="single"/>
    </w:rPr>
  </w:style>
  <w:style w:type="paragraph" w:styleId="a9">
    <w:name w:val="Plain Text"/>
    <w:basedOn w:val="a"/>
    <w:link w:val="aa"/>
    <w:rsid w:val="00C53CEF"/>
    <w:rPr>
      <w:rFonts w:ascii="Courier New" w:hAnsi="Courier New"/>
      <w:lang w:val="x-none" w:eastAsia="x-none"/>
    </w:rPr>
  </w:style>
  <w:style w:type="character" w:customStyle="1" w:styleId="aa">
    <w:name w:val="Текст Знак"/>
    <w:basedOn w:val="a0"/>
    <w:link w:val="a9"/>
    <w:rsid w:val="00C53CE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10">
    <w:name w:val="Стиль31"/>
    <w:basedOn w:val="21"/>
    <w:rsid w:val="00C53CEF"/>
    <w:pPr>
      <w:jc w:val="center"/>
    </w:pPr>
    <w:rPr>
      <w:b w:val="0"/>
      <w:lang w:val="en-US"/>
    </w:rPr>
  </w:style>
  <w:style w:type="character" w:styleId="ab">
    <w:name w:val="page number"/>
    <w:rsid w:val="00C53CEF"/>
    <w:rPr>
      <w:rFonts w:ascii="Times New Roman" w:hAnsi="Times New Roman"/>
      <w:b/>
      <w:sz w:val="24"/>
    </w:rPr>
  </w:style>
  <w:style w:type="paragraph" w:styleId="ac">
    <w:name w:val="footer"/>
    <w:basedOn w:val="a"/>
    <w:link w:val="ad"/>
    <w:uiPriority w:val="99"/>
    <w:rsid w:val="00C53CE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e">
    <w:name w:val="caption"/>
    <w:basedOn w:val="a"/>
    <w:next w:val="a"/>
    <w:qFormat/>
    <w:rsid w:val="00C53CEF"/>
    <w:pPr>
      <w:jc w:val="center"/>
    </w:pPr>
    <w:rPr>
      <w:rFonts w:ascii="Times New Roman" w:hAnsi="Times New Roman"/>
      <w:b/>
      <w:sz w:val="16"/>
    </w:rPr>
  </w:style>
  <w:style w:type="paragraph" w:styleId="af">
    <w:name w:val="Body Text Indent"/>
    <w:basedOn w:val="a"/>
    <w:link w:val="af0"/>
    <w:rsid w:val="00C53CEF"/>
    <w:pPr>
      <w:ind w:firstLine="720"/>
      <w:jc w:val="both"/>
    </w:pPr>
    <w:rPr>
      <w:rFonts w:ascii="Times New Roman" w:hAnsi="Times New Roman"/>
      <w:sz w:val="32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C53CE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1">
    <w:name w:val="footnote text"/>
    <w:basedOn w:val="a"/>
    <w:link w:val="af2"/>
    <w:rsid w:val="00C53CEF"/>
    <w:rPr>
      <w:lang w:val="x-none" w:eastAsia="x-none"/>
    </w:rPr>
  </w:style>
  <w:style w:type="character" w:customStyle="1" w:styleId="af2">
    <w:name w:val="Текст сноски Знак"/>
    <w:basedOn w:val="a0"/>
    <w:link w:val="af1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3">
    <w:name w:val="footnote reference"/>
    <w:semiHidden/>
    <w:rsid w:val="00C53CEF"/>
    <w:rPr>
      <w:vertAlign w:val="superscript"/>
    </w:rPr>
  </w:style>
  <w:style w:type="paragraph" w:styleId="af4">
    <w:name w:val="endnote text"/>
    <w:basedOn w:val="a"/>
    <w:link w:val="af5"/>
    <w:rsid w:val="00C53CEF"/>
    <w:rPr>
      <w:lang w:val="x-none" w:eastAsia="x-none"/>
    </w:rPr>
  </w:style>
  <w:style w:type="character" w:customStyle="1" w:styleId="af5">
    <w:name w:val="Текст концевой сноски Знак"/>
    <w:basedOn w:val="a0"/>
    <w:link w:val="af4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C53CEF"/>
    <w:rPr>
      <w:vertAlign w:val="superscript"/>
    </w:rPr>
  </w:style>
  <w:style w:type="paragraph" w:styleId="af7">
    <w:name w:val="Title"/>
    <w:basedOn w:val="a"/>
    <w:link w:val="af8"/>
    <w:qFormat/>
    <w:rsid w:val="00C53CEF"/>
    <w:pPr>
      <w:jc w:val="center"/>
    </w:pPr>
    <w:rPr>
      <w:b/>
    </w:rPr>
  </w:style>
  <w:style w:type="character" w:customStyle="1" w:styleId="af8">
    <w:name w:val="Название Знак"/>
    <w:basedOn w:val="a0"/>
    <w:link w:val="af7"/>
    <w:rsid w:val="00C53CEF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9">
    <w:name w:val="Body Text"/>
    <w:aliases w:val="Основной текст Знак1,Основной текст Знак Знак1,Основной текст Знак1 Знак,Основной текст Знак Знак Знак,Основной текст Знак Знак1 Знак,Основной текст Знак1 Знак Знак,Основной текст Знак Знак Знак Знак"/>
    <w:basedOn w:val="a"/>
    <w:link w:val="afa"/>
    <w:rsid w:val="00C53CEF"/>
    <w:pPr>
      <w:jc w:val="center"/>
    </w:pPr>
  </w:style>
  <w:style w:type="character" w:customStyle="1" w:styleId="afa">
    <w:name w:val="Основной текст Знак"/>
    <w:aliases w:val="Основной текст Знак1 Знак1,Основной текст Знак Знак1 Знак1,Основной текст Знак1 Знак Знак1,Основной текст Знак Знак Знак Знак1,Основной текст Знак Знак1 Знак Знак,Основной текст Знак1 Знак Знак Знак"/>
    <w:basedOn w:val="a0"/>
    <w:link w:val="af9"/>
    <w:rsid w:val="00C53CEF"/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C53CEF"/>
    <w:pPr>
      <w:keepLines/>
      <w:jc w:val="center"/>
    </w:pPr>
    <w:rPr>
      <w:sz w:val="1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53CEF"/>
    <w:rPr>
      <w:rFonts w:ascii="Arial" w:eastAsia="Times New Roman" w:hAnsi="Arial" w:cs="Times New Roman"/>
      <w:sz w:val="18"/>
      <w:szCs w:val="20"/>
      <w:lang w:val="x-none" w:eastAsia="x-none"/>
    </w:rPr>
  </w:style>
  <w:style w:type="paragraph" w:styleId="15">
    <w:name w:val="toc 1"/>
    <w:basedOn w:val="a"/>
    <w:next w:val="a"/>
    <w:autoRedefine/>
    <w:uiPriority w:val="39"/>
    <w:qFormat/>
    <w:rsid w:val="00C53CEF"/>
    <w:pPr>
      <w:tabs>
        <w:tab w:val="right" w:leader="dot" w:pos="5774"/>
      </w:tabs>
      <w:ind w:left="142"/>
    </w:pPr>
    <w:rPr>
      <w:rFonts w:ascii="Times New Roman" w:hAnsi="Times New Roman"/>
      <w:b/>
      <w:noProof/>
      <w:snapToGrid w:val="0"/>
      <w:sz w:val="24"/>
      <w:szCs w:val="28"/>
    </w:rPr>
  </w:style>
  <w:style w:type="paragraph" w:styleId="24">
    <w:name w:val="toc 2"/>
    <w:basedOn w:val="a"/>
    <w:next w:val="a"/>
    <w:autoRedefine/>
    <w:uiPriority w:val="39"/>
    <w:qFormat/>
    <w:rsid w:val="00C53CEF"/>
    <w:pPr>
      <w:tabs>
        <w:tab w:val="left" w:pos="1843"/>
        <w:tab w:val="left" w:pos="1985"/>
        <w:tab w:val="left" w:pos="2268"/>
        <w:tab w:val="right" w:leader="dot" w:pos="5774"/>
      </w:tabs>
      <w:ind w:left="142"/>
    </w:pPr>
    <w:rPr>
      <w:rFonts w:ascii="Times New Roman" w:hAnsi="Times New Roman"/>
      <w:b/>
      <w:noProof/>
      <w:snapToGrid w:val="0"/>
      <w:kern w:val="28"/>
      <w:sz w:val="24"/>
      <w:szCs w:val="28"/>
    </w:rPr>
  </w:style>
  <w:style w:type="paragraph" w:styleId="32">
    <w:name w:val="toc 3"/>
    <w:basedOn w:val="a"/>
    <w:next w:val="a"/>
    <w:autoRedefine/>
    <w:semiHidden/>
    <w:qFormat/>
    <w:rsid w:val="00C53CEF"/>
    <w:pPr>
      <w:ind w:left="400"/>
    </w:pPr>
  </w:style>
  <w:style w:type="paragraph" w:styleId="41">
    <w:name w:val="toc 4"/>
    <w:basedOn w:val="a"/>
    <w:next w:val="a"/>
    <w:autoRedefine/>
    <w:semiHidden/>
    <w:rsid w:val="00C53CEF"/>
    <w:pPr>
      <w:ind w:left="600"/>
    </w:pPr>
  </w:style>
  <w:style w:type="paragraph" w:styleId="51">
    <w:name w:val="toc 5"/>
    <w:basedOn w:val="a"/>
    <w:next w:val="a"/>
    <w:autoRedefine/>
    <w:semiHidden/>
    <w:rsid w:val="00C53CEF"/>
    <w:pPr>
      <w:ind w:left="800"/>
    </w:pPr>
  </w:style>
  <w:style w:type="paragraph" w:styleId="61">
    <w:name w:val="toc 6"/>
    <w:basedOn w:val="a"/>
    <w:next w:val="a"/>
    <w:autoRedefine/>
    <w:semiHidden/>
    <w:rsid w:val="00C53CEF"/>
    <w:pPr>
      <w:ind w:left="1000"/>
    </w:pPr>
  </w:style>
  <w:style w:type="paragraph" w:styleId="71">
    <w:name w:val="toc 7"/>
    <w:basedOn w:val="a"/>
    <w:next w:val="a"/>
    <w:autoRedefine/>
    <w:semiHidden/>
    <w:rsid w:val="00C53CEF"/>
    <w:pPr>
      <w:ind w:left="1200"/>
    </w:pPr>
  </w:style>
  <w:style w:type="paragraph" w:styleId="81">
    <w:name w:val="toc 8"/>
    <w:basedOn w:val="a"/>
    <w:next w:val="a"/>
    <w:autoRedefine/>
    <w:semiHidden/>
    <w:rsid w:val="00C53CEF"/>
    <w:pPr>
      <w:ind w:left="1400"/>
    </w:pPr>
  </w:style>
  <w:style w:type="paragraph" w:styleId="91">
    <w:name w:val="toc 9"/>
    <w:basedOn w:val="a"/>
    <w:next w:val="a"/>
    <w:autoRedefine/>
    <w:semiHidden/>
    <w:rsid w:val="00C53CEF"/>
    <w:pPr>
      <w:ind w:left="1600"/>
    </w:pPr>
  </w:style>
  <w:style w:type="paragraph" w:styleId="33">
    <w:name w:val="Body Text 3"/>
    <w:basedOn w:val="a"/>
    <w:link w:val="34"/>
    <w:rsid w:val="00C53CEF"/>
    <w:pPr>
      <w:ind w:right="-50"/>
      <w:jc w:val="center"/>
    </w:pPr>
    <w:rPr>
      <w:rFonts w:ascii="Times New Roman" w:hAnsi="Times New Roman"/>
    </w:rPr>
  </w:style>
  <w:style w:type="character" w:customStyle="1" w:styleId="34">
    <w:name w:val="Основной текст 3 Знак"/>
    <w:basedOn w:val="a0"/>
    <w:link w:val="33"/>
    <w:rsid w:val="00C53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qFormat/>
    <w:rsid w:val="00C53CEF"/>
    <w:rPr>
      <w:rFonts w:ascii="Times New Roman" w:hAnsi="Times New Roman"/>
      <w:sz w:val="24"/>
    </w:rPr>
  </w:style>
  <w:style w:type="character" w:styleId="afc">
    <w:name w:val="FollowedHyperlink"/>
    <w:rsid w:val="00C53CEF"/>
    <w:rPr>
      <w:color w:val="800080"/>
      <w:u w:val="single"/>
    </w:rPr>
  </w:style>
  <w:style w:type="paragraph" w:customStyle="1" w:styleId="afd">
    <w:name w:val="Шап"/>
    <w:basedOn w:val="a"/>
    <w:autoRedefine/>
    <w:rsid w:val="00C53CEF"/>
    <w:pPr>
      <w:jc w:val="center"/>
    </w:pPr>
    <w:rPr>
      <w:i/>
      <w:snapToGrid w:val="0"/>
      <w:color w:val="000000"/>
      <w:sz w:val="18"/>
    </w:rPr>
  </w:style>
  <w:style w:type="paragraph" w:customStyle="1" w:styleId="afe">
    <w:name w:val="ЗаголовокГ"/>
    <w:basedOn w:val="a"/>
    <w:rsid w:val="00C53CEF"/>
    <w:pPr>
      <w:tabs>
        <w:tab w:val="left" w:pos="1572"/>
      </w:tabs>
      <w:spacing w:line="200" w:lineRule="exact"/>
    </w:pPr>
    <w:rPr>
      <w:rFonts w:ascii="Times New Roman" w:hAnsi="Times New Roman"/>
      <w:b/>
      <w:snapToGrid w:val="0"/>
      <w:lang w:val="en-US"/>
    </w:rPr>
  </w:style>
  <w:style w:type="paragraph" w:customStyle="1" w:styleId="aff">
    <w:name w:val="ПРзаголГ"/>
    <w:basedOn w:val="afe"/>
    <w:rsid w:val="00C53CEF"/>
    <w:pPr>
      <w:spacing w:line="240" w:lineRule="exact"/>
      <w:jc w:val="center"/>
    </w:pPr>
    <w:rPr>
      <w:b w:val="0"/>
      <w:sz w:val="28"/>
    </w:rPr>
  </w:style>
  <w:style w:type="paragraph" w:customStyle="1" w:styleId="320">
    <w:name w:val="Стиль32"/>
    <w:basedOn w:val="21"/>
    <w:rsid w:val="00C53CEF"/>
    <w:pPr>
      <w:jc w:val="center"/>
    </w:pPr>
    <w:rPr>
      <w:b w:val="0"/>
      <w:lang w:val="en-US"/>
    </w:rPr>
  </w:style>
  <w:style w:type="paragraph" w:customStyle="1" w:styleId="aff0">
    <w:name w:val="Верхний колонтитул.ВерхКолонтитул"/>
    <w:basedOn w:val="a"/>
    <w:autoRedefine/>
    <w:rsid w:val="00C53CEF"/>
    <w:pPr>
      <w:jc w:val="center"/>
    </w:pPr>
    <w:rPr>
      <w:rFonts w:ascii="Times New Roman" w:hAnsi="Times New Roman"/>
      <w:sz w:val="24"/>
    </w:rPr>
  </w:style>
  <w:style w:type="paragraph" w:customStyle="1" w:styleId="16">
    <w:name w:val="Стиль1"/>
    <w:basedOn w:val="33"/>
    <w:rsid w:val="00C53CEF"/>
    <w:pPr>
      <w:ind w:firstLine="227"/>
      <w:jc w:val="both"/>
    </w:pPr>
  </w:style>
  <w:style w:type="character" w:customStyle="1" w:styleId="aff1">
    <w:name w:val="Основной текст Знак Знак"/>
    <w:rsid w:val="00C53CEF"/>
    <w:rPr>
      <w:rFonts w:ascii="Arial" w:hAnsi="Arial"/>
      <w:lang w:val="ru-RU" w:eastAsia="ru-RU" w:bidi="ar-SA"/>
    </w:rPr>
  </w:style>
  <w:style w:type="character" w:customStyle="1" w:styleId="210">
    <w:name w:val="Заголовок 2 Знак1"/>
    <w:aliases w:val="Заголовок 2 Знак Знак,Заголовок 2 Знак Знак1 Знак1 Знак Знак Знак,Заголовок 2 Знак Знак1 Знак1 Знак Знак Знак Знак Знак Знак Знак,Заголовок 2 Знак Знак1 Знак1 Знак Знак Знак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">
    <w:name w:val="Заголовок 2 Знак1 Знак"/>
    <w:aliases w:val="Заголовок 2 Знак Знак Знак,Заголовок 2 Знак Знак1 Знак1 Знак Знак Знак Знак,Заголовок 2 Знак Знак1 Знак1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0">
    <w:name w:val="Заголовок 2 Знак Знак1 Знак1 Знак Знак"/>
    <w:aliases w:val="Заголовок 2 Знак Знак1 Знак1 Знак Знак Знак Знак Знак Знак,Заголовок 2 Знак Знак1 Знак1 Знак Знак Знак Знак Знак Знак Знак Знак Знак Знак,Заголовок 2 Знак2 Знак1 Знак"/>
    <w:rsid w:val="00C53CEF"/>
    <w:rPr>
      <w:b/>
      <w:sz w:val="28"/>
      <w:lang w:val="ru-RU" w:eastAsia="ru-RU" w:bidi="ar-SA"/>
    </w:rPr>
  </w:style>
  <w:style w:type="character" w:customStyle="1" w:styleId="2111">
    <w:name w:val="Заголовок 2 Знак Знак1 Знак1 Знак Знак1"/>
    <w:rsid w:val="00C53CEF"/>
    <w:rPr>
      <w:b/>
      <w:snapToGrid w:val="0"/>
      <w:kern w:val="28"/>
      <w:sz w:val="28"/>
      <w:lang w:val="ru-RU" w:eastAsia="ru-RU" w:bidi="ar-SA"/>
    </w:rPr>
  </w:style>
  <w:style w:type="paragraph" w:styleId="aff2">
    <w:name w:val="Balloon Text"/>
    <w:basedOn w:val="a"/>
    <w:link w:val="aff3"/>
    <w:uiPriority w:val="99"/>
    <w:unhideWhenUsed/>
    <w:rsid w:val="00C53CEF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basedOn w:val="a0"/>
    <w:link w:val="aff2"/>
    <w:uiPriority w:val="99"/>
    <w:rsid w:val="00C53CE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4">
    <w:name w:val="TOC Heading"/>
    <w:basedOn w:val="1"/>
    <w:next w:val="a"/>
    <w:uiPriority w:val="39"/>
    <w:semiHidden/>
    <w:unhideWhenUsed/>
    <w:qFormat/>
    <w:rsid w:val="00C53CEF"/>
    <w:pPr>
      <w:keepLines/>
      <w:spacing w:before="480" w:after="0" w:line="276" w:lineRule="auto"/>
      <w:jc w:val="left"/>
      <w:outlineLvl w:val="9"/>
    </w:pPr>
    <w:rPr>
      <w:rFonts w:ascii="Cambria" w:hAnsi="Cambria"/>
      <w:iCs w:val="0"/>
      <w:color w:val="365F91"/>
      <w:kern w:val="0"/>
      <w:szCs w:val="28"/>
      <w:lang w:eastAsia="en-US"/>
    </w:rPr>
  </w:style>
  <w:style w:type="numbering" w:customStyle="1" w:styleId="17">
    <w:name w:val="Нет списка1"/>
    <w:next w:val="a2"/>
    <w:semiHidden/>
    <w:rsid w:val="00C53CEF"/>
  </w:style>
  <w:style w:type="character" w:customStyle="1" w:styleId="230">
    <w:name w:val="Заголовок 2 Знак3"/>
    <w:rsid w:val="00C53CEF"/>
    <w:rPr>
      <w:b/>
      <w:snapToGrid w:val="0"/>
      <w:kern w:val="28"/>
      <w:sz w:val="28"/>
      <w:lang w:val="ru-RU" w:eastAsia="ru-RU" w:bidi="ar-SA"/>
    </w:rPr>
  </w:style>
  <w:style w:type="numbering" w:customStyle="1" w:styleId="110">
    <w:name w:val="Нет списка11"/>
    <w:next w:val="a2"/>
    <w:semiHidden/>
    <w:rsid w:val="00C53CEF"/>
  </w:style>
  <w:style w:type="character" w:customStyle="1" w:styleId="18">
    <w:name w:val="Текст Знак1"/>
    <w:rsid w:val="00C53CEF"/>
    <w:rPr>
      <w:rFonts w:ascii="Courier New" w:hAnsi="Courier New" w:cs="Courier New"/>
    </w:rPr>
  </w:style>
  <w:style w:type="character" w:customStyle="1" w:styleId="19">
    <w:name w:val="Текст сноски Знак1"/>
    <w:basedOn w:val="a0"/>
    <w:rsid w:val="00C53CEF"/>
  </w:style>
  <w:style w:type="character" w:customStyle="1" w:styleId="1a">
    <w:name w:val="Текст концевой сноски Знак1"/>
    <w:basedOn w:val="a0"/>
    <w:rsid w:val="00C53CEF"/>
  </w:style>
  <w:style w:type="character" w:customStyle="1" w:styleId="1b">
    <w:name w:val="Текст выноски Знак1"/>
    <w:rsid w:val="00C53CEF"/>
    <w:rPr>
      <w:rFonts w:ascii="Tahoma" w:hAnsi="Tahoma" w:cs="Tahoma"/>
      <w:sz w:val="16"/>
      <w:szCs w:val="16"/>
    </w:rPr>
  </w:style>
  <w:style w:type="numbering" w:customStyle="1" w:styleId="25">
    <w:name w:val="Нет списка2"/>
    <w:next w:val="a2"/>
    <w:semiHidden/>
    <w:rsid w:val="00C53CEF"/>
  </w:style>
  <w:style w:type="numbering" w:customStyle="1" w:styleId="35">
    <w:name w:val="Нет списка3"/>
    <w:next w:val="a2"/>
    <w:semiHidden/>
    <w:rsid w:val="00C53CEF"/>
  </w:style>
  <w:style w:type="paragraph" w:customStyle="1" w:styleId="26">
    <w:name w:val="Обычный2"/>
    <w:rsid w:val="00004FE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CE3D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0FD7E-2352-4903-8651-7459FE37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10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Перминова Кристина Кирилловна</dc:creator>
  <cp:lastModifiedBy>User</cp:lastModifiedBy>
  <cp:revision>73</cp:revision>
  <cp:lastPrinted>2021-01-29T07:55:00Z</cp:lastPrinted>
  <dcterms:created xsi:type="dcterms:W3CDTF">2019-09-25T11:50:00Z</dcterms:created>
  <dcterms:modified xsi:type="dcterms:W3CDTF">2021-02-02T06:13:00Z</dcterms:modified>
</cp:coreProperties>
</file>